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6A" w:rsidRDefault="0028736A" w:rsidP="0028736A">
      <w:pPr>
        <w:spacing w:after="0" w:line="240" w:lineRule="auto"/>
        <w:jc w:val="center"/>
        <w:outlineLvl w:val="2"/>
        <w:rPr>
          <w:rFonts w:ascii="Times New Roman" w:eastAsia="Times New Roman" w:hAnsi="Times New Roman" w:cs="Times New Roman"/>
          <w:b/>
          <w:caps/>
          <w:color w:val="000000" w:themeColor="text1"/>
          <w:sz w:val="24"/>
          <w:szCs w:val="24"/>
        </w:rPr>
      </w:pPr>
      <w:r w:rsidRPr="0028736A">
        <w:rPr>
          <w:rFonts w:ascii="Times New Roman" w:eastAsia="Times New Roman" w:hAnsi="Times New Roman" w:cs="Times New Roman"/>
          <w:b/>
          <w:caps/>
          <w:color w:val="000000" w:themeColor="text1"/>
          <w:sz w:val="24"/>
          <w:szCs w:val="24"/>
        </w:rPr>
        <w:t xml:space="preserve">ДОГОВОР ПОСТАВКИ </w:t>
      </w:r>
      <w:r>
        <w:rPr>
          <w:rFonts w:ascii="Times New Roman" w:eastAsia="Times New Roman" w:hAnsi="Times New Roman" w:cs="Times New Roman"/>
          <w:b/>
          <w:caps/>
          <w:color w:val="000000" w:themeColor="text1"/>
          <w:sz w:val="24"/>
          <w:szCs w:val="24"/>
        </w:rPr>
        <w:t>№______</w:t>
      </w:r>
    </w:p>
    <w:p w:rsidR="0028736A" w:rsidRPr="0028736A" w:rsidRDefault="0028736A" w:rsidP="0028736A">
      <w:pPr>
        <w:spacing w:after="0" w:line="240" w:lineRule="auto"/>
        <w:jc w:val="center"/>
        <w:outlineLvl w:val="2"/>
        <w:rPr>
          <w:rFonts w:ascii="Times New Roman" w:eastAsia="Times New Roman" w:hAnsi="Times New Roman" w:cs="Times New Roman"/>
          <w:sz w:val="24"/>
          <w:szCs w:val="24"/>
        </w:rPr>
      </w:pPr>
    </w:p>
    <w:p w:rsidR="0028736A" w:rsidRDefault="0028736A" w:rsidP="0028736A">
      <w:pPr>
        <w:spacing w:after="0" w:line="240" w:lineRule="auto"/>
        <w:rPr>
          <w:rFonts w:ascii="Times New Roman" w:eastAsia="Times New Roman" w:hAnsi="Times New Roman" w:cs="Times New Roman"/>
          <w:b/>
          <w:iCs/>
          <w:color w:val="000000" w:themeColor="text1"/>
          <w:sz w:val="24"/>
          <w:szCs w:val="24"/>
        </w:rPr>
      </w:pPr>
      <w:r w:rsidRPr="0028736A">
        <w:rPr>
          <w:rFonts w:ascii="Times New Roman" w:eastAsia="Times New Roman" w:hAnsi="Times New Roman" w:cs="Times New Roman"/>
          <w:b/>
          <w:iCs/>
          <w:color w:val="000000" w:themeColor="text1"/>
          <w:sz w:val="24"/>
          <w:szCs w:val="24"/>
        </w:rPr>
        <w:t xml:space="preserve">г. Оренбург                                                   </w:t>
      </w:r>
      <w:r w:rsidR="008A750F">
        <w:rPr>
          <w:rFonts w:ascii="Times New Roman" w:eastAsia="Times New Roman" w:hAnsi="Times New Roman" w:cs="Times New Roman"/>
          <w:b/>
          <w:iCs/>
          <w:color w:val="000000" w:themeColor="text1"/>
          <w:sz w:val="24"/>
          <w:szCs w:val="24"/>
        </w:rPr>
        <w:t xml:space="preserve"> </w:t>
      </w:r>
      <w:r w:rsidR="005A618A">
        <w:rPr>
          <w:rFonts w:ascii="Times New Roman" w:eastAsia="Times New Roman" w:hAnsi="Times New Roman" w:cs="Times New Roman"/>
          <w:b/>
          <w:iCs/>
          <w:color w:val="000000" w:themeColor="text1"/>
          <w:sz w:val="24"/>
          <w:szCs w:val="24"/>
        </w:rPr>
        <w:t xml:space="preserve">                            «  </w:t>
      </w:r>
      <w:r w:rsidR="00226343">
        <w:rPr>
          <w:rFonts w:ascii="Times New Roman" w:eastAsia="Times New Roman" w:hAnsi="Times New Roman" w:cs="Times New Roman"/>
          <w:b/>
          <w:iCs/>
          <w:color w:val="000000" w:themeColor="text1"/>
          <w:sz w:val="24"/>
          <w:szCs w:val="24"/>
        </w:rPr>
        <w:t xml:space="preserve">» </w:t>
      </w:r>
      <w:r w:rsidR="00A61E43">
        <w:rPr>
          <w:rFonts w:ascii="Times New Roman" w:eastAsia="Times New Roman" w:hAnsi="Times New Roman" w:cs="Times New Roman"/>
          <w:b/>
          <w:iCs/>
          <w:color w:val="000000" w:themeColor="text1"/>
          <w:sz w:val="24"/>
          <w:szCs w:val="24"/>
        </w:rPr>
        <w:t xml:space="preserve"> </w:t>
      </w:r>
      <w:r w:rsidR="00603F10">
        <w:rPr>
          <w:rFonts w:ascii="Times New Roman" w:eastAsia="Times New Roman" w:hAnsi="Times New Roman" w:cs="Times New Roman"/>
          <w:b/>
          <w:iCs/>
          <w:color w:val="000000" w:themeColor="text1"/>
          <w:sz w:val="24"/>
          <w:szCs w:val="24"/>
        </w:rPr>
        <w:t>2018 год</w:t>
      </w:r>
    </w:p>
    <w:p w:rsidR="00E60C48" w:rsidRDefault="00E60C48" w:rsidP="00A2690D">
      <w:pPr>
        <w:spacing w:after="0" w:line="240" w:lineRule="auto"/>
        <w:jc w:val="both"/>
        <w:rPr>
          <w:rFonts w:ascii="Times New Roman" w:eastAsia="Times New Roman" w:hAnsi="Times New Roman" w:cs="Times New Roman"/>
          <w:b/>
          <w:iCs/>
          <w:color w:val="000000" w:themeColor="text1"/>
          <w:sz w:val="24"/>
          <w:szCs w:val="24"/>
        </w:rPr>
      </w:pPr>
    </w:p>
    <w:p w:rsidR="00A2690D" w:rsidRPr="00A53544" w:rsidRDefault="00A2690D" w:rsidP="00AA6DD4">
      <w:pPr>
        <w:rPr>
          <w:rFonts w:ascii="Times New Roman" w:hAnsi="Times New Roman" w:cs="Times New Roman"/>
          <w:sz w:val="24"/>
          <w:szCs w:val="24"/>
        </w:rPr>
      </w:pPr>
      <w:r w:rsidRPr="0028736A">
        <w:rPr>
          <w:rFonts w:ascii="Times New Roman" w:eastAsia="Times New Roman" w:hAnsi="Times New Roman" w:cs="Times New Roman"/>
          <w:color w:val="000000" w:themeColor="text1"/>
          <w:sz w:val="24"/>
          <w:szCs w:val="24"/>
        </w:rPr>
        <w:t xml:space="preserve"> </w:t>
      </w:r>
      <w:r w:rsidR="00E60C48" w:rsidRPr="0028736A">
        <w:rPr>
          <w:rFonts w:ascii="Times New Roman" w:eastAsia="Times New Roman" w:hAnsi="Times New Roman" w:cs="Times New Roman"/>
          <w:b/>
          <w:color w:val="000000" w:themeColor="text1"/>
          <w:sz w:val="24"/>
          <w:szCs w:val="24"/>
        </w:rPr>
        <w:t xml:space="preserve">Индивидуальный предприниматель Кнуров Владимир Анатольевич </w:t>
      </w:r>
      <w:r w:rsidR="00E60C48">
        <w:rPr>
          <w:rFonts w:ascii="Times New Roman" w:eastAsia="Times New Roman" w:hAnsi="Times New Roman" w:cs="Times New Roman"/>
          <w:color w:val="000000" w:themeColor="text1"/>
          <w:sz w:val="24"/>
          <w:szCs w:val="24"/>
        </w:rPr>
        <w:t>в лице директора Кнурова Владимира Анатольевича</w:t>
      </w:r>
      <w:r w:rsidR="00E60C48" w:rsidRPr="00DD27F0">
        <w:rPr>
          <w:rFonts w:ascii="Times New Roman" w:eastAsia="Times New Roman" w:hAnsi="Times New Roman" w:cs="Times New Roman"/>
          <w:color w:val="000000" w:themeColor="text1"/>
          <w:sz w:val="24"/>
          <w:szCs w:val="24"/>
        </w:rPr>
        <w:t>,</w:t>
      </w:r>
      <w:r w:rsidRPr="0028736A">
        <w:rPr>
          <w:rFonts w:ascii="Times New Roman" w:eastAsia="Times New Roman" w:hAnsi="Times New Roman" w:cs="Times New Roman"/>
          <w:color w:val="000000" w:themeColor="text1"/>
          <w:sz w:val="24"/>
          <w:szCs w:val="24"/>
        </w:rPr>
        <w:t xml:space="preserve"> действующ</w:t>
      </w:r>
      <w:r w:rsidR="00E60C48">
        <w:rPr>
          <w:rFonts w:ascii="Times New Roman" w:eastAsia="Times New Roman" w:hAnsi="Times New Roman" w:cs="Times New Roman"/>
          <w:color w:val="000000" w:themeColor="text1"/>
          <w:sz w:val="24"/>
          <w:szCs w:val="24"/>
        </w:rPr>
        <w:t xml:space="preserve">его на основании </w:t>
      </w:r>
      <w:r w:rsidR="00E60C48">
        <w:rPr>
          <w:rFonts w:ascii="Times New Roman" w:eastAsia="Times New Roman" w:hAnsi="Times New Roman" w:cs="Times New Roman"/>
          <w:color w:val="000000" w:themeColor="text1"/>
          <w:sz w:val="24"/>
          <w:szCs w:val="24"/>
          <w:lang w:val="en-US"/>
        </w:rPr>
        <w:t>C</w:t>
      </w:r>
      <w:r w:rsidR="00E60C48">
        <w:rPr>
          <w:rFonts w:ascii="Times New Roman" w:eastAsia="Times New Roman" w:hAnsi="Times New Roman" w:cs="Times New Roman"/>
          <w:color w:val="000000" w:themeColor="text1"/>
          <w:sz w:val="24"/>
          <w:szCs w:val="24"/>
        </w:rPr>
        <w:t>вид-ва о гос.регистрации №</w:t>
      </w:r>
      <w:r w:rsidR="00E60C48" w:rsidRPr="00E60C48">
        <w:rPr>
          <w:rFonts w:ascii="Times New Roman" w:hAnsi="Times New Roman" w:cs="Times New Roman"/>
        </w:rPr>
        <w:t>317565800027190 от 07.04.2017г</w:t>
      </w:r>
      <w:r w:rsidR="00E60C48">
        <w:rPr>
          <w:rFonts w:ascii="Times New Roman" w:hAnsi="Times New Roman" w:cs="Times New Roman"/>
        </w:rPr>
        <w:t xml:space="preserve"> </w:t>
      </w:r>
      <w:r w:rsidRPr="0028736A">
        <w:rPr>
          <w:rFonts w:ascii="Times New Roman" w:eastAsia="Times New Roman" w:hAnsi="Times New Roman" w:cs="Times New Roman"/>
          <w:color w:val="000000" w:themeColor="text1"/>
          <w:sz w:val="24"/>
          <w:szCs w:val="24"/>
        </w:rPr>
        <w:t>, именуемый в дальнейшем «</w:t>
      </w:r>
      <w:r w:rsidRPr="0028736A">
        <w:rPr>
          <w:rFonts w:ascii="Times New Roman" w:eastAsia="Times New Roman" w:hAnsi="Times New Roman" w:cs="Times New Roman"/>
          <w:b/>
          <w:bCs/>
          <w:color w:val="000000" w:themeColor="text1"/>
          <w:sz w:val="24"/>
          <w:szCs w:val="24"/>
        </w:rPr>
        <w:t>По</w:t>
      </w:r>
      <w:r w:rsidR="00E60C48">
        <w:rPr>
          <w:rFonts w:ascii="Times New Roman" w:eastAsia="Times New Roman" w:hAnsi="Times New Roman" w:cs="Times New Roman"/>
          <w:b/>
          <w:bCs/>
          <w:color w:val="000000" w:themeColor="text1"/>
          <w:sz w:val="24"/>
          <w:szCs w:val="24"/>
        </w:rPr>
        <w:t>купатель</w:t>
      </w:r>
      <w:r w:rsidRPr="0028736A">
        <w:rPr>
          <w:rFonts w:ascii="Times New Roman" w:eastAsia="Times New Roman" w:hAnsi="Times New Roman" w:cs="Times New Roman"/>
          <w:color w:val="000000" w:themeColor="text1"/>
          <w:sz w:val="24"/>
          <w:szCs w:val="24"/>
        </w:rPr>
        <w:t xml:space="preserve">», с одной стороны, </w:t>
      </w:r>
      <w:r w:rsidR="008D45A9">
        <w:rPr>
          <w:rFonts w:ascii="Times New Roman" w:eastAsia="Times New Roman" w:hAnsi="Times New Roman" w:cs="Times New Roman"/>
          <w:color w:val="000000" w:themeColor="text1"/>
          <w:sz w:val="24"/>
          <w:szCs w:val="24"/>
        </w:rPr>
        <w:t>и</w:t>
      </w:r>
      <w:r w:rsidR="008D45A9" w:rsidRPr="008D45A9">
        <w:rPr>
          <w:rFonts w:ascii="Times New Roman" w:hAnsi="Times New Roman" w:cs="Times New Roman"/>
          <w:b/>
          <w:sz w:val="24"/>
          <w:szCs w:val="24"/>
        </w:rPr>
        <w:t xml:space="preserve"> </w:t>
      </w:r>
      <w:r w:rsidR="008D45A9" w:rsidRPr="00536807">
        <w:rPr>
          <w:rFonts w:ascii="Times New Roman" w:hAnsi="Times New Roman" w:cs="Times New Roman"/>
          <w:b/>
          <w:sz w:val="24"/>
          <w:szCs w:val="24"/>
        </w:rPr>
        <w:t xml:space="preserve">Индивидуальный предприниматель </w:t>
      </w:r>
      <w:r w:rsidR="008D45A9">
        <w:rPr>
          <w:rFonts w:ascii="Times New Roman" w:eastAsia="Times New Roman" w:hAnsi="Times New Roman" w:cs="Times New Roman"/>
          <w:color w:val="000000" w:themeColor="text1"/>
          <w:sz w:val="24"/>
          <w:szCs w:val="24"/>
        </w:rPr>
        <w:t xml:space="preserve"> </w:t>
      </w:r>
      <w:r w:rsidRPr="0028736A">
        <w:rPr>
          <w:rFonts w:ascii="Times New Roman" w:eastAsia="Times New Roman" w:hAnsi="Times New Roman" w:cs="Times New Roman"/>
          <w:color w:val="000000" w:themeColor="text1"/>
          <w:sz w:val="24"/>
          <w:szCs w:val="24"/>
        </w:rPr>
        <w:t>, именуемый в дальнейшем «</w:t>
      </w:r>
      <w:r w:rsidRPr="0028736A">
        <w:rPr>
          <w:rFonts w:ascii="Times New Roman" w:eastAsia="Times New Roman" w:hAnsi="Times New Roman" w:cs="Times New Roman"/>
          <w:b/>
          <w:bCs/>
          <w:color w:val="000000" w:themeColor="text1"/>
          <w:sz w:val="24"/>
          <w:szCs w:val="24"/>
        </w:rPr>
        <w:t>По</w:t>
      </w:r>
      <w:r w:rsidR="00E60C48">
        <w:rPr>
          <w:rFonts w:ascii="Times New Roman" w:eastAsia="Times New Roman" w:hAnsi="Times New Roman" w:cs="Times New Roman"/>
          <w:b/>
          <w:bCs/>
          <w:color w:val="000000" w:themeColor="text1"/>
          <w:sz w:val="24"/>
          <w:szCs w:val="24"/>
        </w:rPr>
        <w:t>ставщик</w:t>
      </w:r>
      <w:r w:rsidRPr="0028736A">
        <w:rPr>
          <w:rFonts w:ascii="Times New Roman" w:eastAsia="Times New Roman" w:hAnsi="Times New Roman" w:cs="Times New Roman"/>
          <w:color w:val="000000" w:themeColor="text1"/>
          <w:sz w:val="24"/>
          <w:szCs w:val="24"/>
        </w:rPr>
        <w:t xml:space="preserve">», </w:t>
      </w:r>
      <w:r w:rsidR="00A53544" w:rsidRPr="00DD27F0">
        <w:rPr>
          <w:rFonts w:ascii="Times New Roman" w:hAnsi="Times New Roman" w:cs="Times New Roman"/>
          <w:sz w:val="24"/>
          <w:szCs w:val="24"/>
        </w:rPr>
        <w:t xml:space="preserve"> </w:t>
      </w:r>
      <w:r w:rsidRPr="0028736A">
        <w:rPr>
          <w:rFonts w:ascii="Times New Roman" w:eastAsia="Times New Roman" w:hAnsi="Times New Roman" w:cs="Times New Roman"/>
          <w:color w:val="000000" w:themeColor="text1"/>
          <w:sz w:val="24"/>
          <w:szCs w:val="24"/>
        </w:rPr>
        <w:t xml:space="preserve">с другой стороны, именуемые в дальнейшем «Стороны», заключили настоящий договор, в дальнейшем «Договор», о нижеследующем: </w:t>
      </w:r>
    </w:p>
    <w:p w:rsidR="00A2690D" w:rsidRDefault="00A2690D" w:rsidP="0028736A">
      <w:pPr>
        <w:spacing w:after="0" w:line="240" w:lineRule="auto"/>
        <w:rPr>
          <w:rFonts w:ascii="Times New Roman" w:eastAsia="Times New Roman" w:hAnsi="Times New Roman" w:cs="Times New Roman"/>
          <w:b/>
          <w:iCs/>
          <w:color w:val="000000" w:themeColor="text1"/>
          <w:sz w:val="24"/>
          <w:szCs w:val="24"/>
        </w:rPr>
      </w:pPr>
    </w:p>
    <w:p w:rsidR="00A2690D" w:rsidRPr="0028736A" w:rsidRDefault="00A2690D" w:rsidP="0028736A">
      <w:pPr>
        <w:spacing w:after="0" w:line="240" w:lineRule="auto"/>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Настоящий договор поставки заключен на территории Российской Федерации. При исполнении настоящего договора (закл</w:t>
      </w:r>
      <w:r w:rsidR="0091349F">
        <w:rPr>
          <w:rFonts w:ascii="Times New Roman" w:eastAsia="Times New Roman" w:hAnsi="Times New Roman" w:cs="Times New Roman"/>
          <w:b/>
          <w:iCs/>
          <w:color w:val="000000" w:themeColor="text1"/>
          <w:sz w:val="24"/>
          <w:szCs w:val="24"/>
        </w:rPr>
        <w:t>ючении, действии, возникновении</w:t>
      </w:r>
      <w:r>
        <w:rPr>
          <w:rFonts w:ascii="Times New Roman" w:eastAsia="Times New Roman" w:hAnsi="Times New Roman" w:cs="Times New Roman"/>
          <w:b/>
          <w:iCs/>
          <w:color w:val="000000" w:themeColor="text1"/>
          <w:sz w:val="24"/>
          <w:szCs w:val="24"/>
        </w:rPr>
        <w:t xml:space="preserve"> споров, расторжении и др.) Стороны будут руководствоваться действующим законодательством РФ. </w:t>
      </w:r>
    </w:p>
    <w:p w:rsidR="0028736A" w:rsidRDefault="0028736A" w:rsidP="0028736A">
      <w:pPr>
        <w:spacing w:after="0" w:line="240" w:lineRule="auto"/>
        <w:rPr>
          <w:rFonts w:ascii="Times New Roman" w:eastAsia="Times New Roman" w:hAnsi="Times New Roman" w:cs="Times New Roman"/>
          <w:sz w:val="24"/>
          <w:szCs w:val="24"/>
        </w:rPr>
      </w:pPr>
    </w:p>
    <w:p w:rsidR="00A2690D" w:rsidRDefault="00A2690D" w:rsidP="00287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Покупатель____________________</w:t>
      </w:r>
    </w:p>
    <w:p w:rsidR="00A2690D" w:rsidRPr="0028736A" w:rsidRDefault="00A2690D" w:rsidP="0028736A">
      <w:pPr>
        <w:spacing w:after="0" w:line="240" w:lineRule="auto"/>
        <w:rPr>
          <w:rFonts w:ascii="Times New Roman" w:eastAsia="Times New Roman" w:hAnsi="Times New Roman" w:cs="Times New Roman"/>
          <w:sz w:val="24"/>
          <w:szCs w:val="24"/>
        </w:rPr>
      </w:pPr>
    </w:p>
    <w:p w:rsidR="0028736A" w:rsidRDefault="0028736A" w:rsidP="0003539B">
      <w:pPr>
        <w:pStyle w:val="a3"/>
        <w:numPr>
          <w:ilvl w:val="0"/>
          <w:numId w:val="1"/>
        </w:numPr>
        <w:spacing w:before="0" w:beforeAutospacing="0" w:after="0" w:afterAutospacing="0"/>
        <w:contextualSpacing/>
        <w:jc w:val="center"/>
        <w:outlineLvl w:val="3"/>
        <w:rPr>
          <w:b/>
          <w:caps/>
          <w:color w:val="000000" w:themeColor="text1"/>
        </w:rPr>
      </w:pPr>
      <w:r w:rsidRPr="0028736A">
        <w:rPr>
          <w:b/>
          <w:caps/>
          <w:color w:val="000000" w:themeColor="text1"/>
        </w:rPr>
        <w:t>ПРЕДМЕТ ДОГОВОРА</w:t>
      </w:r>
    </w:p>
    <w:p w:rsidR="009508CB" w:rsidRPr="0028736A" w:rsidRDefault="009508CB" w:rsidP="0003539B">
      <w:pPr>
        <w:pStyle w:val="a3"/>
        <w:spacing w:before="0" w:beforeAutospacing="0" w:after="0" w:afterAutospacing="0"/>
        <w:ind w:left="720"/>
        <w:contextualSpacing/>
        <w:outlineLvl w:val="3"/>
        <w:rPr>
          <w:b/>
          <w:caps/>
          <w:color w:val="000000" w:themeColor="text1"/>
        </w:rPr>
      </w:pPr>
    </w:p>
    <w:p w:rsidR="0028736A" w:rsidRPr="009508CB" w:rsidRDefault="0028736A" w:rsidP="0003539B">
      <w:pPr>
        <w:pStyle w:val="a3"/>
        <w:numPr>
          <w:ilvl w:val="1"/>
          <w:numId w:val="1"/>
        </w:numPr>
        <w:spacing w:before="0" w:beforeAutospacing="0" w:after="0" w:afterAutospacing="0"/>
        <w:ind w:left="0" w:firstLine="0"/>
        <w:contextualSpacing/>
        <w:jc w:val="both"/>
        <w:rPr>
          <w:color w:val="000000" w:themeColor="text1"/>
        </w:rPr>
      </w:pPr>
      <w:r w:rsidRPr="009508CB">
        <w:rPr>
          <w:rFonts w:eastAsiaTheme="minorEastAsia"/>
          <w:color w:val="000000" w:themeColor="text1"/>
        </w:rPr>
        <w:t xml:space="preserve">Поставщик обязуется передать в собственность Покупателю </w:t>
      </w:r>
      <w:r w:rsidR="009508CB" w:rsidRPr="009508CB">
        <w:rPr>
          <w:color w:val="000000" w:themeColor="text1"/>
        </w:rPr>
        <w:t>товар</w:t>
      </w:r>
      <w:r w:rsidRPr="009508CB">
        <w:rPr>
          <w:rFonts w:eastAsiaTheme="minorEastAsia"/>
          <w:color w:val="000000" w:themeColor="text1"/>
        </w:rPr>
        <w:t xml:space="preserve">  (далее –</w:t>
      </w:r>
      <w:r w:rsidR="00F03DA7">
        <w:rPr>
          <w:color w:val="000000" w:themeColor="text1"/>
        </w:rPr>
        <w:t>Т</w:t>
      </w:r>
      <w:r w:rsidR="009508CB" w:rsidRPr="009508CB">
        <w:rPr>
          <w:color w:val="000000" w:themeColor="text1"/>
        </w:rPr>
        <w:t>овар</w:t>
      </w:r>
      <w:r w:rsidRPr="009508CB">
        <w:rPr>
          <w:rFonts w:eastAsiaTheme="minorEastAsia"/>
          <w:color w:val="000000" w:themeColor="text1"/>
        </w:rPr>
        <w:t>), ассортимент, количество, качество, цена е</w:t>
      </w:r>
      <w:r w:rsidR="0091349F">
        <w:rPr>
          <w:rFonts w:eastAsiaTheme="minorEastAsia"/>
          <w:color w:val="000000" w:themeColor="text1"/>
        </w:rPr>
        <w:t>диницы и общая стоимость которого</w:t>
      </w:r>
      <w:r w:rsidR="00F03DA7">
        <w:rPr>
          <w:rFonts w:eastAsiaTheme="minorEastAsia"/>
          <w:color w:val="000000" w:themeColor="text1"/>
        </w:rPr>
        <w:t xml:space="preserve"> устанавливаю</w:t>
      </w:r>
      <w:r w:rsidRPr="009508CB">
        <w:rPr>
          <w:rFonts w:eastAsiaTheme="minorEastAsia"/>
          <w:color w:val="000000" w:themeColor="text1"/>
        </w:rPr>
        <w:t>тся  в согласованной  сторонами Заявке</w:t>
      </w:r>
      <w:r w:rsidR="00F03DA7" w:rsidRPr="00DD27F0">
        <w:rPr>
          <w:rFonts w:eastAsiaTheme="minorEastAsia"/>
          <w:color w:val="000000" w:themeColor="text1"/>
        </w:rPr>
        <w:t>,</w:t>
      </w:r>
      <w:r w:rsidR="00F03DA7">
        <w:rPr>
          <w:rFonts w:eastAsiaTheme="minorEastAsia"/>
          <w:color w:val="000000" w:themeColor="text1"/>
        </w:rPr>
        <w:t xml:space="preserve"> являющейся неотъемлимым </w:t>
      </w:r>
      <w:r w:rsidRPr="009508CB">
        <w:rPr>
          <w:rFonts w:eastAsiaTheme="minorEastAsia"/>
          <w:color w:val="000000" w:themeColor="text1"/>
        </w:rPr>
        <w:t xml:space="preserve"> Приложением № 1 к настоящему договору (далее -За</w:t>
      </w:r>
      <w:r w:rsidR="009508CB" w:rsidRPr="009508CB">
        <w:rPr>
          <w:color w:val="000000" w:themeColor="text1"/>
        </w:rPr>
        <w:t>явка) и спецификацией к каждой З</w:t>
      </w:r>
      <w:r w:rsidRPr="009508CB">
        <w:rPr>
          <w:rFonts w:eastAsiaTheme="minorEastAsia"/>
          <w:color w:val="000000" w:themeColor="text1"/>
        </w:rPr>
        <w:t>аявке,  а Покупатель обязуется принять и оплатить Продукцию  в порядке и сроки, определенные настоящим договором.</w:t>
      </w:r>
    </w:p>
    <w:p w:rsidR="009508CB" w:rsidRDefault="00D3001D" w:rsidP="0003539B">
      <w:pPr>
        <w:pStyle w:val="a3"/>
        <w:numPr>
          <w:ilvl w:val="1"/>
          <w:numId w:val="1"/>
        </w:numPr>
        <w:spacing w:before="0" w:beforeAutospacing="0" w:after="0" w:afterAutospacing="0"/>
        <w:ind w:left="0" w:firstLine="0"/>
        <w:contextualSpacing/>
        <w:jc w:val="both"/>
      </w:pPr>
      <w:r>
        <w:t>Заявка, указанная в п.1.1 настоящего договора</w:t>
      </w:r>
      <w:r w:rsidR="00F03DA7" w:rsidRPr="00DD27F0">
        <w:t>,</w:t>
      </w:r>
      <w:r>
        <w:t xml:space="preserve"> направляется поставщику на основании Коммерческого предложения (Приложение №2, являющееся неотъемлемой частью настоящего договора), в котором указывается полный ассортимент имеющегося товара, цена, условия хранения и транспортировки, фасовка товара, наименование документов необходимых на товар и прочее. Коммерческое предложение подписывается Поставщиком и скрепляется его печатью при заключении договора. </w:t>
      </w:r>
      <w:r w:rsidR="009508CB">
        <w:t>Указанная Заявка направляется в адрес Поставщика посредством электронной почты</w:t>
      </w:r>
      <w:r w:rsidR="00346465">
        <w:t xml:space="preserve"> </w:t>
      </w:r>
      <w:r w:rsidR="009508CB">
        <w:t>.</w:t>
      </w:r>
    </w:p>
    <w:p w:rsidR="0028736A" w:rsidRPr="009508CB" w:rsidRDefault="00F03DA7" w:rsidP="0003539B">
      <w:pPr>
        <w:pStyle w:val="a3"/>
        <w:numPr>
          <w:ilvl w:val="1"/>
          <w:numId w:val="1"/>
        </w:numPr>
        <w:spacing w:before="0" w:beforeAutospacing="0" w:after="0" w:afterAutospacing="0"/>
        <w:ind w:left="0" w:firstLine="0"/>
        <w:contextualSpacing/>
        <w:jc w:val="both"/>
      </w:pPr>
      <w:r>
        <w:t>В свою очередь, Поставщик</w:t>
      </w:r>
      <w:r w:rsidR="009508CB">
        <w:t xml:space="preserve"> напр</w:t>
      </w:r>
      <w:r>
        <w:t>авляет в течении 1 рабочего дня в адрес Покупателя</w:t>
      </w:r>
      <w:r w:rsidR="009508CB">
        <w:t xml:space="preserve"> посредством электронной почты подписанную им спецификацию  к конкретной заявке (в спецификации обязательно должен быть указан ее номер). Цена товара, указанного в заявке</w:t>
      </w:r>
      <w:r w:rsidRPr="00DD27F0">
        <w:t>,</w:t>
      </w:r>
      <w:r w:rsidR="009508CB">
        <w:t xml:space="preserve"> согласовывается путем подписания спецификации.</w:t>
      </w:r>
      <w:r w:rsidR="0028736A" w:rsidRPr="0028736A">
        <w:rPr>
          <w:rFonts w:eastAsiaTheme="minorEastAsia"/>
          <w:color w:val="000000" w:themeColor="text1"/>
        </w:rPr>
        <w:t> </w:t>
      </w:r>
    </w:p>
    <w:p w:rsidR="009508CB" w:rsidRPr="009508CB" w:rsidRDefault="009508CB" w:rsidP="0003539B">
      <w:pPr>
        <w:pStyle w:val="a3"/>
        <w:numPr>
          <w:ilvl w:val="1"/>
          <w:numId w:val="1"/>
        </w:numPr>
        <w:spacing w:before="0" w:beforeAutospacing="0" w:after="0" w:afterAutospacing="0"/>
        <w:ind w:left="0" w:firstLine="0"/>
        <w:contextualSpacing/>
        <w:jc w:val="both"/>
      </w:pPr>
      <w:r>
        <w:rPr>
          <w:rFonts w:eastAsiaTheme="minorEastAsia"/>
          <w:color w:val="000000" w:themeColor="text1"/>
        </w:rPr>
        <w:t>В случае отсутствия разногласий по Заявке – у Поставщика, по Спецификации у Покупателя, в течении одного рабочего дня, после получения сторонами по электронной почте указанных документов, они считаются принятыми к исполнению.</w:t>
      </w:r>
    </w:p>
    <w:p w:rsidR="009508CB" w:rsidRPr="0028736A" w:rsidRDefault="009508CB" w:rsidP="0003539B">
      <w:pPr>
        <w:pStyle w:val="a3"/>
        <w:spacing w:before="0" w:beforeAutospacing="0" w:after="0" w:afterAutospacing="0"/>
        <w:contextualSpacing/>
        <w:jc w:val="both"/>
      </w:pPr>
    </w:p>
    <w:p w:rsidR="0028736A" w:rsidRPr="0028736A" w:rsidRDefault="0028736A" w:rsidP="0003539B">
      <w:pPr>
        <w:pStyle w:val="a3"/>
        <w:numPr>
          <w:ilvl w:val="0"/>
          <w:numId w:val="1"/>
        </w:numPr>
        <w:spacing w:before="0" w:beforeAutospacing="0" w:after="0" w:afterAutospacing="0"/>
        <w:contextualSpacing/>
        <w:jc w:val="center"/>
        <w:outlineLvl w:val="3"/>
        <w:rPr>
          <w:b/>
          <w:caps/>
          <w:color w:val="000000" w:themeColor="text1"/>
        </w:rPr>
      </w:pPr>
      <w:r w:rsidRPr="0028736A">
        <w:rPr>
          <w:b/>
          <w:caps/>
          <w:color w:val="000000" w:themeColor="text1"/>
        </w:rPr>
        <w:t>ЦЕНА И ПОРЯДОК РАСЧЕТОВ</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2.1. Цена </w:t>
      </w:r>
      <w:r w:rsidR="00D3001D">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w:t>
      </w:r>
      <w:r w:rsidR="00503AB0">
        <w:rPr>
          <w:rFonts w:ascii="Times New Roman" w:hAnsi="Times New Roman" w:cs="Times New Roman"/>
          <w:color w:val="000000" w:themeColor="text1"/>
          <w:sz w:val="24"/>
          <w:szCs w:val="24"/>
        </w:rPr>
        <w:t>устанавливается согласно  Заявке</w:t>
      </w:r>
      <w:r w:rsidRPr="0028736A">
        <w:rPr>
          <w:rFonts w:ascii="Times New Roman" w:hAnsi="Times New Roman" w:cs="Times New Roman"/>
          <w:color w:val="000000" w:themeColor="text1"/>
          <w:sz w:val="24"/>
          <w:szCs w:val="24"/>
        </w:rPr>
        <w:t xml:space="preserve"> (приложение №1 к настоящему договору) и спецификации к каждой Заявки, в соответствии с п. 1.1. настоящего Договора.</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2.2. Расчеты за поставляем</w:t>
      </w:r>
      <w:r w:rsidR="00D3001D">
        <w:rPr>
          <w:rFonts w:ascii="Times New Roman" w:hAnsi="Times New Roman" w:cs="Times New Roman"/>
          <w:color w:val="000000" w:themeColor="text1"/>
          <w:sz w:val="24"/>
          <w:szCs w:val="24"/>
        </w:rPr>
        <w:t>ый</w:t>
      </w:r>
      <w:r w:rsidRPr="0028736A">
        <w:rPr>
          <w:rFonts w:ascii="Times New Roman" w:hAnsi="Times New Roman" w:cs="Times New Roman"/>
          <w:color w:val="000000" w:themeColor="text1"/>
          <w:sz w:val="24"/>
          <w:szCs w:val="24"/>
        </w:rPr>
        <w:t xml:space="preserve"> </w:t>
      </w:r>
      <w:r w:rsidR="00D3001D">
        <w:rPr>
          <w:rFonts w:ascii="Times New Roman" w:hAnsi="Times New Roman" w:cs="Times New Roman"/>
          <w:color w:val="000000" w:themeColor="text1"/>
          <w:sz w:val="24"/>
          <w:szCs w:val="24"/>
        </w:rPr>
        <w:t>товар</w:t>
      </w:r>
      <w:r w:rsidRPr="0028736A">
        <w:rPr>
          <w:rFonts w:ascii="Times New Roman" w:hAnsi="Times New Roman" w:cs="Times New Roman"/>
          <w:color w:val="000000" w:themeColor="text1"/>
          <w:sz w:val="24"/>
          <w:szCs w:val="24"/>
        </w:rPr>
        <w:t xml:space="preserve">  производ</w:t>
      </w:r>
      <w:r w:rsidR="00503AB0">
        <w:rPr>
          <w:rFonts w:ascii="Times New Roman" w:hAnsi="Times New Roman" w:cs="Times New Roman"/>
          <w:color w:val="000000" w:themeColor="text1"/>
          <w:sz w:val="24"/>
          <w:szCs w:val="24"/>
        </w:rPr>
        <w:t>я</w:t>
      </w:r>
      <w:r w:rsidR="00D3001D">
        <w:rPr>
          <w:rFonts w:ascii="Times New Roman" w:hAnsi="Times New Roman" w:cs="Times New Roman"/>
          <w:color w:val="000000" w:themeColor="text1"/>
          <w:sz w:val="24"/>
          <w:szCs w:val="24"/>
        </w:rPr>
        <w:t>тся</w:t>
      </w:r>
      <w:r w:rsidRPr="0028736A">
        <w:rPr>
          <w:rFonts w:ascii="Times New Roman" w:hAnsi="Times New Roman" w:cs="Times New Roman"/>
          <w:color w:val="000000" w:themeColor="text1"/>
          <w:sz w:val="24"/>
          <w:szCs w:val="24"/>
        </w:rPr>
        <w:t xml:space="preserve"> Покупателем в безналичной форме в размере 100 % сто</w:t>
      </w:r>
      <w:r w:rsidR="00503AB0">
        <w:rPr>
          <w:rFonts w:ascii="Times New Roman" w:hAnsi="Times New Roman" w:cs="Times New Roman"/>
          <w:color w:val="000000" w:themeColor="text1"/>
          <w:sz w:val="24"/>
          <w:szCs w:val="24"/>
        </w:rPr>
        <w:t>имости Продукции согласно Заявке</w:t>
      </w:r>
      <w:r w:rsidRPr="0028736A">
        <w:rPr>
          <w:rFonts w:ascii="Times New Roman" w:hAnsi="Times New Roman" w:cs="Times New Roman"/>
          <w:color w:val="000000" w:themeColor="text1"/>
          <w:sz w:val="24"/>
          <w:szCs w:val="24"/>
        </w:rPr>
        <w:t xml:space="preserve">. Оплата </w:t>
      </w:r>
      <w:r w:rsidR="00D3001D">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пр</w:t>
      </w:r>
      <w:r w:rsidR="00503AB0">
        <w:rPr>
          <w:rFonts w:ascii="Times New Roman" w:hAnsi="Times New Roman" w:cs="Times New Roman"/>
          <w:color w:val="000000" w:themeColor="text1"/>
          <w:sz w:val="24"/>
          <w:szCs w:val="24"/>
        </w:rPr>
        <w:t>оизводится Покупателем в срок</w:t>
      </w:r>
      <w:r w:rsidRPr="0028736A">
        <w:rPr>
          <w:rFonts w:ascii="Times New Roman" w:hAnsi="Times New Roman" w:cs="Times New Roman"/>
          <w:color w:val="000000" w:themeColor="text1"/>
          <w:sz w:val="24"/>
          <w:szCs w:val="24"/>
        </w:rPr>
        <w:t xml:space="preserve"> </w:t>
      </w:r>
      <w:r w:rsidR="00503AB0">
        <w:rPr>
          <w:rFonts w:ascii="Times New Roman" w:hAnsi="Times New Roman" w:cs="Times New Roman"/>
          <w:color w:val="000000" w:themeColor="text1"/>
          <w:sz w:val="24"/>
          <w:szCs w:val="24"/>
        </w:rPr>
        <w:t xml:space="preserve">до </w:t>
      </w:r>
      <w:r w:rsidRPr="0028736A">
        <w:rPr>
          <w:rFonts w:ascii="Times New Roman" w:hAnsi="Times New Roman" w:cs="Times New Roman"/>
          <w:color w:val="000000" w:themeColor="text1"/>
          <w:sz w:val="24"/>
          <w:szCs w:val="24"/>
        </w:rPr>
        <w:t>14 (четырнадцати) рабочих дней со дня фактической приемки Продукции</w:t>
      </w:r>
      <w:r w:rsidR="002638A6">
        <w:rPr>
          <w:rFonts w:ascii="Times New Roman" w:hAnsi="Times New Roman" w:cs="Times New Roman"/>
          <w:color w:val="000000" w:themeColor="text1"/>
          <w:sz w:val="24"/>
          <w:szCs w:val="24"/>
        </w:rPr>
        <w:t xml:space="preserve"> ( 1-3 первичных поставки по 100% предоплате)</w:t>
      </w:r>
      <w:r w:rsidRPr="0028736A">
        <w:rPr>
          <w:rFonts w:ascii="Times New Roman" w:hAnsi="Times New Roman" w:cs="Times New Roman"/>
          <w:color w:val="000000" w:themeColor="text1"/>
          <w:sz w:val="24"/>
          <w:szCs w:val="24"/>
        </w:rPr>
        <w:t>,   на основании товарной накладной.</w:t>
      </w:r>
      <w:r w:rsidRPr="0028736A">
        <w:rPr>
          <w:rFonts w:ascii="Times New Roman" w:eastAsia="Times New Roman" w:hAnsi="Times New Roman" w:cs="Times New Roman"/>
          <w:sz w:val="24"/>
          <w:szCs w:val="24"/>
        </w:rPr>
        <w:t xml:space="preserve"> </w:t>
      </w:r>
      <w:r w:rsidRPr="0028736A">
        <w:rPr>
          <w:rFonts w:ascii="Times New Roman" w:hAnsi="Times New Roman" w:cs="Times New Roman"/>
          <w:color w:val="000000" w:themeColor="text1"/>
          <w:sz w:val="24"/>
          <w:szCs w:val="24"/>
        </w:rPr>
        <w:t xml:space="preserve">Датой оплаты </w:t>
      </w:r>
      <w:r w:rsidR="00D3001D">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считается дата списания средств со счета Покупателя.</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lastRenderedPageBreak/>
        <w:t>2.3. Стороны вправе определить иную форму расчетов за поставляемый товар при заключении письменного дополнительного соглашения.</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2.4. </w:t>
      </w:r>
      <w:r w:rsidRPr="0028736A">
        <w:rPr>
          <w:rFonts w:ascii="Times New Roman" w:eastAsia="Times New Roman" w:hAnsi="Times New Roman" w:cs="Times New Roman"/>
          <w:sz w:val="24"/>
          <w:szCs w:val="24"/>
        </w:rPr>
        <w:t xml:space="preserve">Покупатель вправе уменьшить сумму платежей,  подлежащих перечислению Поставщику за поставленные товары,  на сумму стоимости </w:t>
      </w:r>
      <w:r w:rsidR="00377C23">
        <w:rPr>
          <w:rFonts w:ascii="Times New Roman" w:eastAsia="Times New Roman" w:hAnsi="Times New Roman" w:cs="Times New Roman"/>
          <w:sz w:val="24"/>
          <w:szCs w:val="24"/>
        </w:rPr>
        <w:t>возвращенных Поставщику товаров</w:t>
      </w:r>
      <w:r w:rsidR="00011842">
        <w:rPr>
          <w:rFonts w:ascii="Times New Roman" w:eastAsia="Times New Roman" w:hAnsi="Times New Roman" w:cs="Times New Roman"/>
          <w:sz w:val="24"/>
          <w:szCs w:val="24"/>
        </w:rPr>
        <w:t xml:space="preserve"> ( в случае возврата)</w:t>
      </w:r>
      <w:r w:rsidRPr="0028736A">
        <w:rPr>
          <w:rFonts w:ascii="Times New Roman" w:eastAsia="Times New Roman" w:hAnsi="Times New Roman" w:cs="Times New Roman"/>
          <w:sz w:val="24"/>
          <w:szCs w:val="24"/>
        </w:rPr>
        <w:t>.</w:t>
      </w:r>
    </w:p>
    <w:p w:rsidR="00011842" w:rsidRPr="00011842" w:rsidRDefault="00011842" w:rsidP="00011842">
      <w:pPr>
        <w:spacing w:after="0"/>
        <w:ind w:left="360"/>
        <w:contextualSpacing/>
        <w:jc w:val="center"/>
        <w:outlineLvl w:val="3"/>
        <w:rPr>
          <w:b/>
          <w:caps/>
          <w:color w:val="000000" w:themeColor="text1"/>
        </w:rPr>
      </w:pPr>
    </w:p>
    <w:p w:rsidR="00011842" w:rsidRPr="00011842" w:rsidRDefault="00011842" w:rsidP="00011842">
      <w:pPr>
        <w:spacing w:after="0"/>
        <w:ind w:left="360"/>
        <w:contextualSpacing/>
        <w:jc w:val="center"/>
        <w:outlineLvl w:val="3"/>
        <w:rPr>
          <w:b/>
          <w:caps/>
          <w:color w:val="000000" w:themeColor="text1"/>
        </w:rPr>
      </w:pPr>
    </w:p>
    <w:p w:rsidR="0028736A" w:rsidRPr="00011842" w:rsidRDefault="0028736A" w:rsidP="00011842">
      <w:pPr>
        <w:pStyle w:val="a3"/>
        <w:numPr>
          <w:ilvl w:val="0"/>
          <w:numId w:val="1"/>
        </w:numPr>
        <w:spacing w:after="0"/>
        <w:contextualSpacing/>
        <w:jc w:val="center"/>
        <w:outlineLvl w:val="3"/>
        <w:rPr>
          <w:b/>
          <w:caps/>
          <w:color w:val="000000" w:themeColor="text1"/>
        </w:rPr>
      </w:pPr>
      <w:r w:rsidRPr="00011842">
        <w:rPr>
          <w:b/>
          <w:caps/>
          <w:color w:val="000000" w:themeColor="text1"/>
        </w:rPr>
        <w:t>ПОРЯДОК И УСЛОВИЯ ПОСТАВКИ ПРОДУкции</w:t>
      </w:r>
    </w:p>
    <w:p w:rsidR="00011842" w:rsidRDefault="00011842" w:rsidP="0003539B">
      <w:pPr>
        <w:tabs>
          <w:tab w:val="num" w:pos="1440"/>
        </w:tabs>
        <w:spacing w:after="0" w:line="240" w:lineRule="auto"/>
        <w:contextualSpacing/>
        <w:jc w:val="both"/>
        <w:rPr>
          <w:rFonts w:ascii="Times New Roman" w:eastAsia="Times New Roman" w:hAnsi="Times New Roman" w:cs="Times New Roman"/>
          <w:sz w:val="24"/>
          <w:szCs w:val="24"/>
        </w:rPr>
      </w:pPr>
    </w:p>
    <w:p w:rsidR="0028736A" w:rsidRPr="0028736A" w:rsidRDefault="0028736A" w:rsidP="0003539B">
      <w:pPr>
        <w:tabs>
          <w:tab w:val="num" w:pos="1440"/>
        </w:tabs>
        <w:spacing w:after="0" w:line="240" w:lineRule="auto"/>
        <w:contextualSpacing/>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3.1.      Поставка товара осуществляется Поставщиком на основании и в сроки, определенные Заявками (приложение №1 к настоящему договору), полученными от Покупателя, по ценам, указанным в заявке и в спецификации к каждой из заявок.</w:t>
      </w:r>
    </w:p>
    <w:p w:rsidR="0028736A" w:rsidRPr="0028736A" w:rsidRDefault="0028736A" w:rsidP="0003539B">
      <w:pPr>
        <w:tabs>
          <w:tab w:val="num" w:pos="1440"/>
        </w:tabs>
        <w:spacing w:after="0" w:line="240" w:lineRule="auto"/>
        <w:contextualSpacing/>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3.2.       Заявки направляются Поставщику в письменной форме, в том числе посредством факсимильной связи, в электронном виде или иным, приемлемым для Сторон способом, не позднее, чем за </w:t>
      </w:r>
      <w:r w:rsidR="00D3001D" w:rsidRPr="00D3001D">
        <w:rPr>
          <w:rFonts w:ascii="Times New Roman" w:eastAsia="Times New Roman" w:hAnsi="Times New Roman" w:cs="Times New Roman"/>
          <w:sz w:val="24"/>
          <w:szCs w:val="24"/>
        </w:rPr>
        <w:t>7</w:t>
      </w:r>
      <w:r w:rsidRPr="00D3001D">
        <w:rPr>
          <w:rFonts w:ascii="Times New Roman" w:eastAsia="Times New Roman" w:hAnsi="Times New Roman" w:cs="Times New Roman"/>
          <w:b/>
          <w:sz w:val="24"/>
          <w:szCs w:val="24"/>
        </w:rPr>
        <w:t xml:space="preserve"> (</w:t>
      </w:r>
      <w:r w:rsidR="00D3001D" w:rsidRPr="00D3001D">
        <w:rPr>
          <w:rFonts w:ascii="Times New Roman" w:eastAsia="Times New Roman" w:hAnsi="Times New Roman" w:cs="Times New Roman"/>
          <w:b/>
          <w:sz w:val="24"/>
          <w:szCs w:val="24"/>
        </w:rPr>
        <w:t>семь</w:t>
      </w:r>
      <w:r w:rsidRPr="00D3001D">
        <w:rPr>
          <w:rFonts w:ascii="Times New Roman" w:eastAsia="Times New Roman" w:hAnsi="Times New Roman" w:cs="Times New Roman"/>
          <w:b/>
          <w:sz w:val="24"/>
          <w:szCs w:val="24"/>
        </w:rPr>
        <w:t xml:space="preserve">) </w:t>
      </w:r>
      <w:r w:rsidR="00D3001D" w:rsidRPr="00D3001D">
        <w:rPr>
          <w:rFonts w:ascii="Times New Roman" w:eastAsia="Times New Roman" w:hAnsi="Times New Roman" w:cs="Times New Roman"/>
          <w:b/>
          <w:sz w:val="24"/>
          <w:szCs w:val="24"/>
        </w:rPr>
        <w:t>дней</w:t>
      </w:r>
      <w:r w:rsidRPr="0028736A">
        <w:rPr>
          <w:rFonts w:ascii="Times New Roman" w:eastAsia="Times New Roman" w:hAnsi="Times New Roman" w:cs="Times New Roman"/>
          <w:sz w:val="24"/>
          <w:szCs w:val="24"/>
        </w:rPr>
        <w:t xml:space="preserve"> до момента поставки. Заявка должна иметь порядковый номер, дату, предусматривать адрес, по которому производится поставка, наименование и количество товара, состав товара, срок годности каждого из товара, дату и время поставки (под временем поставки понимается время прибытия транспортного средства представителя Поставщика по адресу, указанному в Заявке).</w:t>
      </w:r>
    </w:p>
    <w:p w:rsidR="0028736A" w:rsidRPr="0028736A" w:rsidRDefault="0028736A" w:rsidP="0003539B">
      <w:pPr>
        <w:tabs>
          <w:tab w:val="num" w:pos="1440"/>
        </w:tabs>
        <w:spacing w:after="0" w:line="240" w:lineRule="auto"/>
        <w:contextualSpacing/>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3.3.      В случае невозможности исполнения Заявки Покупателя в целом или по отдельным наименованиям товаров, предусмотренных Заявкой Покупателя, Поставщик обязан не позднее, чем за </w:t>
      </w:r>
      <w:r w:rsidR="00D3001D" w:rsidRPr="00D3001D">
        <w:rPr>
          <w:rFonts w:ascii="Times New Roman" w:eastAsia="Times New Roman" w:hAnsi="Times New Roman" w:cs="Times New Roman"/>
          <w:b/>
          <w:sz w:val="24"/>
          <w:szCs w:val="24"/>
        </w:rPr>
        <w:t>4</w:t>
      </w:r>
      <w:r w:rsidRPr="0028736A">
        <w:rPr>
          <w:rFonts w:ascii="Times New Roman" w:eastAsia="Times New Roman" w:hAnsi="Times New Roman" w:cs="Times New Roman"/>
          <w:b/>
          <w:sz w:val="24"/>
          <w:szCs w:val="24"/>
        </w:rPr>
        <w:t>8 (</w:t>
      </w:r>
      <w:r w:rsidR="00D3001D">
        <w:rPr>
          <w:rFonts w:ascii="Times New Roman" w:eastAsia="Times New Roman" w:hAnsi="Times New Roman" w:cs="Times New Roman"/>
          <w:b/>
          <w:sz w:val="24"/>
          <w:szCs w:val="24"/>
        </w:rPr>
        <w:t xml:space="preserve">сорок </w:t>
      </w:r>
      <w:r w:rsidRPr="0028736A">
        <w:rPr>
          <w:rFonts w:ascii="Times New Roman" w:eastAsia="Times New Roman" w:hAnsi="Times New Roman" w:cs="Times New Roman"/>
          <w:b/>
          <w:sz w:val="24"/>
          <w:szCs w:val="24"/>
        </w:rPr>
        <w:t>восемь) часов</w:t>
      </w:r>
      <w:r w:rsidRPr="0028736A">
        <w:rPr>
          <w:rFonts w:ascii="Times New Roman" w:eastAsia="Times New Roman" w:hAnsi="Times New Roman" w:cs="Times New Roman"/>
          <w:sz w:val="24"/>
          <w:szCs w:val="24"/>
        </w:rPr>
        <w:t xml:space="preserve"> до момента поставки предоставить Покупателю мотивированный отказ в согласовании Заявки,  в противном случае, Заявка считается согласованной и принятой к исполнению.</w:t>
      </w:r>
    </w:p>
    <w:p w:rsidR="0028736A" w:rsidRPr="0028736A" w:rsidRDefault="0028736A" w:rsidP="0003539B">
      <w:pPr>
        <w:tabs>
          <w:tab w:val="num" w:pos="1440"/>
        </w:tabs>
        <w:spacing w:after="0" w:line="240" w:lineRule="auto"/>
        <w:contextualSpacing/>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3.4.      В случае невозможности исполнения Заявки Покупателя в целом или по отдельным наименованиям товара после ее согласования, Поставщик обязан предупредить Покупателя об этом. Предупреждение должно быть совершено в письменной форме, в том числе посредством факсимильной связи, в электронном виде или иным, приемлемым для Сторон способом, с указанием даты предполагаемого выполнения Заявки. Данное предупреждение не освобождает Поставщика от ответственности за несвоевременную  поставку товара,  предусмотренну</w:t>
      </w:r>
      <w:r w:rsidRPr="00D3001D">
        <w:rPr>
          <w:rFonts w:ascii="Times New Roman" w:eastAsia="Times New Roman" w:hAnsi="Times New Roman" w:cs="Times New Roman"/>
          <w:sz w:val="24"/>
          <w:szCs w:val="24"/>
        </w:rPr>
        <w:t xml:space="preserve">ю разделом </w:t>
      </w:r>
      <w:r w:rsidR="00D3001D" w:rsidRPr="00D3001D">
        <w:rPr>
          <w:rFonts w:ascii="Times New Roman" w:eastAsia="Times New Roman" w:hAnsi="Times New Roman" w:cs="Times New Roman"/>
          <w:sz w:val="24"/>
          <w:szCs w:val="24"/>
        </w:rPr>
        <w:t>7</w:t>
      </w:r>
      <w:r w:rsidRPr="00D3001D">
        <w:rPr>
          <w:rFonts w:ascii="Times New Roman" w:eastAsia="Times New Roman" w:hAnsi="Times New Roman" w:cs="Times New Roman"/>
          <w:sz w:val="24"/>
          <w:szCs w:val="24"/>
        </w:rPr>
        <w:t xml:space="preserve"> настоящего Договора.</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3.5.    </w:t>
      </w:r>
      <w:r w:rsidR="00CD5863">
        <w:rPr>
          <w:rFonts w:ascii="Times New Roman" w:eastAsia="Times New Roman" w:hAnsi="Times New Roman" w:cs="Times New Roman"/>
          <w:sz w:val="24"/>
          <w:szCs w:val="24"/>
        </w:rPr>
        <w:t>Для поставщиков</w:t>
      </w:r>
      <w:r w:rsidR="00CD5863" w:rsidRPr="00DD27F0">
        <w:rPr>
          <w:rFonts w:ascii="Times New Roman" w:eastAsia="Times New Roman" w:hAnsi="Times New Roman" w:cs="Times New Roman"/>
          <w:sz w:val="24"/>
          <w:szCs w:val="24"/>
        </w:rPr>
        <w:t xml:space="preserve">, </w:t>
      </w:r>
      <w:r w:rsidR="00CD5863">
        <w:rPr>
          <w:rFonts w:ascii="Times New Roman" w:eastAsia="Times New Roman" w:hAnsi="Times New Roman" w:cs="Times New Roman"/>
          <w:sz w:val="24"/>
          <w:szCs w:val="24"/>
        </w:rPr>
        <w:t xml:space="preserve">находящихся в г. Оренбурге: в </w:t>
      </w:r>
      <w:r w:rsidRPr="0028736A">
        <w:rPr>
          <w:rFonts w:ascii="Times New Roman" w:eastAsia="Times New Roman" w:hAnsi="Times New Roman" w:cs="Times New Roman"/>
          <w:sz w:val="24"/>
          <w:szCs w:val="24"/>
        </w:rPr>
        <w:t xml:space="preserve"> случае просрочки поставки товаров более чем на </w:t>
      </w:r>
      <w:r w:rsidRPr="0028736A">
        <w:rPr>
          <w:rFonts w:ascii="Times New Roman" w:eastAsia="Times New Roman" w:hAnsi="Times New Roman" w:cs="Times New Roman"/>
          <w:b/>
          <w:sz w:val="24"/>
          <w:szCs w:val="24"/>
        </w:rPr>
        <w:t>4 (четыре) часа</w:t>
      </w:r>
      <w:r w:rsidRPr="0028736A">
        <w:rPr>
          <w:rFonts w:ascii="Times New Roman" w:eastAsia="Times New Roman" w:hAnsi="Times New Roman" w:cs="Times New Roman"/>
          <w:sz w:val="24"/>
          <w:szCs w:val="24"/>
        </w:rPr>
        <w:t>, Покупатель оставляет за собой право отказаться от приемки товара. Поставщик в этом случае считается уведомленным об отказе Покупателя от приемки и оплаты товаров, указанных в соответствующей Заявке. Дальнейшая возможность поставки в этом случае определяется  Покупателем. 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3.6.      В случае возникновения у Покупателя обстоятельств, могущих воспрепятствовать приемке заказанного товара, Покупатель обязан предупредить об этом Поставщика не позднее, чем за </w:t>
      </w:r>
      <w:r w:rsidR="00FB555B">
        <w:rPr>
          <w:rFonts w:ascii="Times New Roman" w:eastAsia="Times New Roman" w:hAnsi="Times New Roman" w:cs="Times New Roman"/>
          <w:b/>
          <w:sz w:val="24"/>
          <w:szCs w:val="24"/>
        </w:rPr>
        <w:t>48</w:t>
      </w:r>
      <w:r w:rsidRPr="0028736A">
        <w:rPr>
          <w:rFonts w:ascii="Times New Roman" w:eastAsia="Times New Roman" w:hAnsi="Times New Roman" w:cs="Times New Roman"/>
          <w:b/>
          <w:sz w:val="24"/>
          <w:szCs w:val="24"/>
        </w:rPr>
        <w:t xml:space="preserve"> (</w:t>
      </w:r>
      <w:r w:rsidR="00FB555B">
        <w:rPr>
          <w:rFonts w:ascii="Times New Roman" w:eastAsia="Times New Roman" w:hAnsi="Times New Roman" w:cs="Times New Roman"/>
          <w:b/>
          <w:sz w:val="24"/>
          <w:szCs w:val="24"/>
        </w:rPr>
        <w:t>сорок восемь</w:t>
      </w:r>
      <w:r w:rsidRPr="0028736A">
        <w:rPr>
          <w:rFonts w:ascii="Times New Roman" w:eastAsia="Times New Roman" w:hAnsi="Times New Roman" w:cs="Times New Roman"/>
          <w:b/>
          <w:sz w:val="24"/>
          <w:szCs w:val="24"/>
        </w:rPr>
        <w:t>) час</w:t>
      </w:r>
      <w:r w:rsidR="00FB555B">
        <w:rPr>
          <w:rFonts w:ascii="Times New Roman" w:eastAsia="Times New Roman" w:hAnsi="Times New Roman" w:cs="Times New Roman"/>
          <w:b/>
          <w:sz w:val="24"/>
          <w:szCs w:val="24"/>
        </w:rPr>
        <w:t>ов</w:t>
      </w:r>
      <w:r w:rsidR="00FB555B">
        <w:rPr>
          <w:rFonts w:ascii="Times New Roman" w:eastAsia="Times New Roman" w:hAnsi="Times New Roman" w:cs="Times New Roman"/>
          <w:sz w:val="24"/>
          <w:szCs w:val="24"/>
        </w:rPr>
        <w:t xml:space="preserve">  до момента отправки товара</w:t>
      </w:r>
      <w:r w:rsidR="00324436">
        <w:rPr>
          <w:rFonts w:ascii="Times New Roman" w:eastAsia="Times New Roman" w:hAnsi="Times New Roman" w:cs="Times New Roman"/>
          <w:sz w:val="24"/>
          <w:szCs w:val="24"/>
        </w:rPr>
        <w:t>, и имеет право перене</w:t>
      </w:r>
      <w:r w:rsidR="00324436">
        <w:rPr>
          <w:rFonts w:ascii="Times New Roman" w:eastAsia="Times New Roman" w:hAnsi="Times New Roman" w:cs="Times New Roman"/>
          <w:sz w:val="24"/>
          <w:szCs w:val="24"/>
          <w:lang w:val="en-US"/>
        </w:rPr>
        <w:t>c</w:t>
      </w:r>
      <w:r w:rsidR="00324436" w:rsidRPr="00DD27F0">
        <w:rPr>
          <w:rFonts w:ascii="Times New Roman" w:eastAsia="Times New Roman" w:hAnsi="Times New Roman" w:cs="Times New Roman"/>
          <w:sz w:val="24"/>
          <w:szCs w:val="24"/>
        </w:rPr>
        <w:t>ти срок отправки</w:t>
      </w:r>
      <w:r w:rsidRPr="0028736A">
        <w:rPr>
          <w:rFonts w:ascii="Times New Roman" w:eastAsia="Times New Roman" w:hAnsi="Times New Roman" w:cs="Times New Roman"/>
          <w:sz w:val="24"/>
          <w:szCs w:val="24"/>
        </w:rPr>
        <w:t>.</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3.7.      Датой поставки товара считается дата передачи товара и комплекта ТСД к нему уполномоченному представителю Покупателя, ответственному за приемку товара, указанному в приемо-сдаточном документе.</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3.8.      Право собственности на товар и риск случайной гибели (повреждения, утраты) товара переходят от Поставщика к Покупателю с момента передачи товара Поставщиком представителю Покупателя и подписания Сторонами соответствующего приемо-сдаточного документа.</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lastRenderedPageBreak/>
        <w:t xml:space="preserve">3.9.      Поставщик гарантирует, что является собственником товара,  либо владеет и распоряжается товаром на законных основаниях, что поставкой товаров не нарушаются права и законные интересы третьих лиц, что поставляемые товары не обременены какими бы то ни было обязательствами со стороны третьих лиц, не находятся под запретом и арестом, а так же  не нарушают чьих либо прав на объекты интеллектуальной собственности. В случае нарушения настоящего пункта Поставщик самостоятельно и за свой счет обязуется устранить указанные в настоящем пункте нарушения и препятствия для свободного распоряжения товаром и возместить Покупателю понесенные им убытки в полном объеме. </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3.10.   С момента передачи товара Покупателю до момента его оплаты, товар не находится в залоге у Поставщика.</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3.1</w:t>
      </w:r>
      <w:r w:rsidR="00D3001D">
        <w:rPr>
          <w:rFonts w:ascii="Times New Roman" w:eastAsia="Times New Roman" w:hAnsi="Times New Roman" w:cs="Times New Roman"/>
          <w:sz w:val="24"/>
          <w:szCs w:val="24"/>
        </w:rPr>
        <w:t>1</w:t>
      </w:r>
      <w:r w:rsidRPr="0028736A">
        <w:rPr>
          <w:rFonts w:ascii="Times New Roman" w:eastAsia="Times New Roman" w:hAnsi="Times New Roman" w:cs="Times New Roman"/>
          <w:sz w:val="24"/>
          <w:szCs w:val="24"/>
        </w:rPr>
        <w:t>.   Поставщик обязан доставить товар транспортом,  обеспечивающим сохранность, надлежащие условия транспортировки и хранения товара.</w:t>
      </w:r>
    </w:p>
    <w:p w:rsidR="0028736A" w:rsidRPr="0028736A" w:rsidRDefault="00D3001D" w:rsidP="0003539B">
      <w:pPr>
        <w:tabs>
          <w:tab w:val="num"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28736A" w:rsidRPr="0028736A">
        <w:rPr>
          <w:rFonts w:ascii="Times New Roman" w:eastAsia="Times New Roman" w:hAnsi="Times New Roman" w:cs="Times New Roman"/>
          <w:sz w:val="24"/>
          <w:szCs w:val="24"/>
        </w:rPr>
        <w:t>.   Весь ф</w:t>
      </w:r>
      <w:r w:rsidR="00FB555B">
        <w:rPr>
          <w:rFonts w:ascii="Times New Roman" w:eastAsia="Times New Roman" w:hAnsi="Times New Roman" w:cs="Times New Roman"/>
          <w:sz w:val="24"/>
          <w:szCs w:val="24"/>
        </w:rPr>
        <w:t>асованный и штучный товар может</w:t>
      </w:r>
      <w:r w:rsidR="0028736A" w:rsidRPr="0028736A">
        <w:rPr>
          <w:rFonts w:ascii="Times New Roman" w:eastAsia="Times New Roman" w:hAnsi="Times New Roman" w:cs="Times New Roman"/>
          <w:sz w:val="24"/>
          <w:szCs w:val="24"/>
        </w:rPr>
        <w:t xml:space="preserve"> содержать штрих – код</w:t>
      </w:r>
      <w:r w:rsidR="00FB555B">
        <w:rPr>
          <w:rFonts w:ascii="Times New Roman" w:eastAsia="Times New Roman" w:hAnsi="Times New Roman" w:cs="Times New Roman"/>
          <w:sz w:val="24"/>
          <w:szCs w:val="24"/>
        </w:rPr>
        <w:t xml:space="preserve"> ( при наличии последнего)</w:t>
      </w:r>
      <w:r w:rsidR="0028736A" w:rsidRPr="0028736A">
        <w:rPr>
          <w:rFonts w:ascii="Times New Roman" w:eastAsia="Times New Roman" w:hAnsi="Times New Roman" w:cs="Times New Roman"/>
          <w:sz w:val="24"/>
          <w:szCs w:val="24"/>
        </w:rPr>
        <w:t xml:space="preserve">, соответствующий стандартам  </w:t>
      </w:r>
      <w:r w:rsidR="0028736A" w:rsidRPr="0028736A">
        <w:rPr>
          <w:rFonts w:ascii="Times New Roman" w:eastAsia="Times New Roman" w:hAnsi="Times New Roman" w:cs="Times New Roman"/>
          <w:sz w:val="24"/>
          <w:szCs w:val="24"/>
          <w:lang w:val="en-US"/>
        </w:rPr>
        <w:t>EAN</w:t>
      </w:r>
      <w:r w:rsidR="0028736A" w:rsidRPr="0028736A">
        <w:rPr>
          <w:rFonts w:ascii="Times New Roman" w:eastAsia="Times New Roman" w:hAnsi="Times New Roman" w:cs="Times New Roman"/>
          <w:sz w:val="24"/>
          <w:szCs w:val="24"/>
        </w:rPr>
        <w:t>, информация на упаковке и этикетках должна соответ</w:t>
      </w:r>
      <w:r w:rsidR="00FB555B">
        <w:rPr>
          <w:rFonts w:ascii="Times New Roman" w:eastAsia="Times New Roman" w:hAnsi="Times New Roman" w:cs="Times New Roman"/>
          <w:sz w:val="24"/>
          <w:szCs w:val="24"/>
        </w:rPr>
        <w:t>ствовать ГОСТам, ТУ и др. нормативам</w:t>
      </w:r>
      <w:r w:rsidR="0028736A" w:rsidRPr="0028736A">
        <w:rPr>
          <w:rFonts w:ascii="Times New Roman" w:eastAsia="Times New Roman" w:hAnsi="Times New Roman" w:cs="Times New Roman"/>
          <w:sz w:val="24"/>
          <w:szCs w:val="24"/>
        </w:rPr>
        <w:t>, действующим на территории РФ. Нарушение Поставщиком</w:t>
      </w:r>
      <w:r w:rsidR="00FB555B">
        <w:rPr>
          <w:rFonts w:ascii="Times New Roman" w:eastAsia="Times New Roman" w:hAnsi="Times New Roman" w:cs="Times New Roman"/>
          <w:sz w:val="24"/>
          <w:szCs w:val="24"/>
        </w:rPr>
        <w:t xml:space="preserve"> требований к маркировке товара</w:t>
      </w:r>
      <w:r w:rsidR="0028736A" w:rsidRPr="0028736A">
        <w:rPr>
          <w:rFonts w:ascii="Times New Roman" w:eastAsia="Times New Roman" w:hAnsi="Times New Roman" w:cs="Times New Roman"/>
          <w:sz w:val="24"/>
          <w:szCs w:val="24"/>
        </w:rPr>
        <w:t xml:space="preserve"> является существенным нарушением требований настоящего Договора, предъявляемых к качеству товара.</w:t>
      </w:r>
    </w:p>
    <w:p w:rsidR="0028736A" w:rsidRPr="0028736A" w:rsidRDefault="00D3001D" w:rsidP="0003539B">
      <w:pPr>
        <w:tabs>
          <w:tab w:val="num"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28736A" w:rsidRPr="0028736A">
        <w:rPr>
          <w:rFonts w:ascii="Times New Roman" w:eastAsia="Times New Roman" w:hAnsi="Times New Roman" w:cs="Times New Roman"/>
          <w:sz w:val="24"/>
          <w:szCs w:val="24"/>
        </w:rPr>
        <w:t xml:space="preserve">.   Приемка товара по ассортименту, количеству и целостности упаковки осуществляется в течение 2 (двух) рабочих дней с момента доставки товара по определенному Заявкой адресу в соответствии с ТСД при условии соблюдения Поставщиком сроков поставки. В нерабочие праздничные дни, установленные Правительством РФ, а так же за семь дней до момента их наступления, срок приемки может быть увеличен. </w:t>
      </w:r>
    </w:p>
    <w:p w:rsidR="0028736A" w:rsidRPr="0028736A" w:rsidRDefault="00D3001D" w:rsidP="0003539B">
      <w:pPr>
        <w:tabs>
          <w:tab w:val="num"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28736A" w:rsidRPr="0028736A">
        <w:rPr>
          <w:rFonts w:ascii="Times New Roman" w:eastAsia="Times New Roman" w:hAnsi="Times New Roman" w:cs="Times New Roman"/>
          <w:sz w:val="24"/>
          <w:szCs w:val="24"/>
        </w:rPr>
        <w:t xml:space="preserve">.   Если Поставщик поставил товары в количестве, превышающем количество, указанное в Заявке,  Покупатель вправе отказаться от излишка товаров. </w:t>
      </w:r>
    </w:p>
    <w:p w:rsidR="0028736A" w:rsidRPr="0028736A" w:rsidRDefault="00D3001D" w:rsidP="0003539B">
      <w:pPr>
        <w:tabs>
          <w:tab w:val="num" w:pos="8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28736A" w:rsidRPr="0028736A">
        <w:rPr>
          <w:rFonts w:ascii="Times New Roman" w:eastAsia="Times New Roman" w:hAnsi="Times New Roman" w:cs="Times New Roman"/>
          <w:sz w:val="24"/>
          <w:szCs w:val="24"/>
        </w:rPr>
        <w:t xml:space="preserve">.   Поставщик обязуется поставлять товары с таким сроком годности, чтобы на момент приемки товара до окончания срока годности поставленного товара оставалось не менее </w:t>
      </w:r>
      <w:r>
        <w:rPr>
          <w:rFonts w:ascii="Times New Roman" w:eastAsia="Times New Roman" w:hAnsi="Times New Roman" w:cs="Times New Roman"/>
          <w:b/>
          <w:sz w:val="24"/>
          <w:szCs w:val="24"/>
        </w:rPr>
        <w:t>80%</w:t>
      </w:r>
      <w:r w:rsidR="0028736A" w:rsidRPr="0028736A">
        <w:rPr>
          <w:rFonts w:ascii="Times New Roman" w:eastAsia="Times New Roman" w:hAnsi="Times New Roman" w:cs="Times New Roman"/>
          <w:sz w:val="24"/>
          <w:szCs w:val="24"/>
        </w:rPr>
        <w:t xml:space="preserve"> указанного срока.</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3.17.   Если при приемке товар находится в надлежащей таре и упаковке, Покупатель вправе принять товар без проведения предварительной проверки его качества и количества,  сохранив при этом право предъявления требований, связанных с недостатками товара (тарными недовложениями) в соответствии с действующим законодательством РФ.</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3.18.   Поставщик считается  исполнившим свое обязательство по поставке надлежащим образом,  если он доставил товары, указанные в Заявке Покупателя, по указанному в ней адресу</w:t>
      </w:r>
      <w:r w:rsidR="00D61977">
        <w:rPr>
          <w:rFonts w:ascii="Times New Roman" w:eastAsia="Times New Roman" w:hAnsi="Times New Roman" w:cs="Times New Roman"/>
          <w:sz w:val="24"/>
          <w:szCs w:val="24"/>
        </w:rPr>
        <w:t xml:space="preserve"> либо в транспортную компанию</w:t>
      </w:r>
      <w:r w:rsidRPr="0028736A">
        <w:rPr>
          <w:rFonts w:ascii="Times New Roman" w:eastAsia="Times New Roman" w:hAnsi="Times New Roman" w:cs="Times New Roman"/>
          <w:sz w:val="24"/>
          <w:szCs w:val="24"/>
        </w:rPr>
        <w:t xml:space="preserve">, в полном объеме, в указанные сроки и  предоставил все надлежаще оформленные ТСД, т.е. если в результате приемки было установлено полное соответствие товаров условиям Заявки, требованиям настоящего Договора, а так же нормам  действующего законодательства РФ. </w:t>
      </w:r>
    </w:p>
    <w:p w:rsidR="0028736A" w:rsidRDefault="0028736A" w:rsidP="0003539B">
      <w:pPr>
        <w:spacing w:after="0" w:line="240" w:lineRule="auto"/>
        <w:contextualSpacing/>
        <w:jc w:val="both"/>
        <w:rPr>
          <w:rFonts w:ascii="Times New Roman" w:hAnsi="Times New Roman" w:cs="Times New Roman"/>
          <w:color w:val="000000" w:themeColor="text1"/>
          <w:sz w:val="24"/>
          <w:szCs w:val="24"/>
        </w:rPr>
      </w:pPr>
      <w:r w:rsidRPr="0028736A">
        <w:rPr>
          <w:rFonts w:ascii="Times New Roman" w:hAnsi="Times New Roman" w:cs="Times New Roman"/>
          <w:color w:val="000000" w:themeColor="text1"/>
          <w:sz w:val="24"/>
          <w:szCs w:val="24"/>
        </w:rPr>
        <w:t xml:space="preserve">3.19.  Досрочная и (или) частичная поставка Продукции допускается по письменному согласованию сторон. </w:t>
      </w:r>
    </w:p>
    <w:p w:rsidR="0028736A" w:rsidRPr="0028736A" w:rsidRDefault="0028736A" w:rsidP="0003539B">
      <w:pPr>
        <w:pStyle w:val="a3"/>
        <w:numPr>
          <w:ilvl w:val="0"/>
          <w:numId w:val="1"/>
        </w:numPr>
        <w:tabs>
          <w:tab w:val="num" w:pos="840"/>
        </w:tabs>
        <w:spacing w:before="0" w:beforeAutospacing="0" w:after="0" w:afterAutospacing="0"/>
        <w:jc w:val="center"/>
        <w:rPr>
          <w:b/>
          <w:bCs/>
        </w:rPr>
      </w:pPr>
      <w:r w:rsidRPr="0028736A">
        <w:rPr>
          <w:b/>
          <w:bCs/>
        </w:rPr>
        <w:t>ТОВАРОСОПРОВОДИТЕЛЬНЫЕ ДОКУМЕНТЫ</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4.1. Товаросопроводительные документы передаются Поставщиком одновременно с отгруженным товаром (далее по тексту – ТСД).</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4.2.  В комплект ТСД включаются: </w:t>
      </w:r>
    </w:p>
    <w:p w:rsidR="0028736A" w:rsidRPr="0028736A" w:rsidRDefault="0028736A" w:rsidP="0003539B">
      <w:pPr>
        <w:spacing w:after="0" w:line="240" w:lineRule="auto"/>
        <w:ind w:firstLine="672"/>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Заявка Покупателя на поставку товара, подписанная уполномоченным представителем Поставщика и скрепленная печатью Поставщика;</w:t>
      </w:r>
    </w:p>
    <w:p w:rsidR="0028736A" w:rsidRPr="0028736A" w:rsidRDefault="0028736A" w:rsidP="0003539B">
      <w:pPr>
        <w:spacing w:after="0" w:line="240" w:lineRule="auto"/>
        <w:ind w:firstLine="672"/>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-спецификация к каждой заявке;</w:t>
      </w:r>
    </w:p>
    <w:p w:rsidR="0028736A" w:rsidRPr="0028736A" w:rsidRDefault="0028736A" w:rsidP="0003539B">
      <w:pPr>
        <w:spacing w:after="0" w:line="240" w:lineRule="auto"/>
        <w:ind w:firstLine="672"/>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приемо-сдаточный документ (товарная накладная, товарно-транспортная накладная и т.п.)</w:t>
      </w:r>
    </w:p>
    <w:p w:rsidR="0028736A" w:rsidRPr="0028736A" w:rsidRDefault="0028736A" w:rsidP="0003539B">
      <w:pPr>
        <w:spacing w:after="0" w:line="240" w:lineRule="auto"/>
        <w:ind w:left="672"/>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lastRenderedPageBreak/>
        <w:t xml:space="preserve">- счет-фактура </w:t>
      </w:r>
      <w:r w:rsidR="00FB555B">
        <w:rPr>
          <w:rFonts w:ascii="Times New Roman" w:eastAsia="Times New Roman" w:hAnsi="Times New Roman" w:cs="Times New Roman"/>
          <w:sz w:val="24"/>
          <w:szCs w:val="24"/>
        </w:rPr>
        <w:t>– при наличии НДС</w:t>
      </w:r>
      <w:r w:rsidR="00FB555B" w:rsidRPr="00DD27F0">
        <w:rPr>
          <w:rFonts w:ascii="Times New Roman" w:eastAsia="Times New Roman" w:hAnsi="Times New Roman" w:cs="Times New Roman"/>
          <w:sz w:val="24"/>
          <w:szCs w:val="24"/>
        </w:rPr>
        <w:t>,</w:t>
      </w:r>
      <w:r w:rsidR="00FB555B">
        <w:rPr>
          <w:rFonts w:ascii="Times New Roman" w:eastAsia="Times New Roman" w:hAnsi="Times New Roman" w:cs="Times New Roman"/>
          <w:sz w:val="24"/>
          <w:szCs w:val="24"/>
        </w:rPr>
        <w:t xml:space="preserve"> в соответствии с организационно-правовой формой компании Поставщика </w:t>
      </w:r>
      <w:r w:rsidRPr="0028736A">
        <w:rPr>
          <w:rFonts w:ascii="Times New Roman" w:eastAsia="Times New Roman" w:hAnsi="Times New Roman" w:cs="Times New Roman"/>
          <w:sz w:val="24"/>
          <w:szCs w:val="24"/>
        </w:rPr>
        <w:t>(предъявляется в порядке и сроки в соответствии с действующим законодательством);</w:t>
      </w:r>
    </w:p>
    <w:p w:rsidR="0028736A" w:rsidRPr="0028736A" w:rsidRDefault="0028736A" w:rsidP="0003539B">
      <w:pPr>
        <w:spacing w:after="0" w:line="240" w:lineRule="auto"/>
        <w:ind w:left="672"/>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документы, удостоверяющие полномочия представителя Поставщика, оформленные   надлежащим образом;</w:t>
      </w:r>
    </w:p>
    <w:p w:rsidR="0028736A" w:rsidRPr="0028736A" w:rsidRDefault="0028736A" w:rsidP="0003539B">
      <w:pPr>
        <w:spacing w:after="0" w:line="240" w:lineRule="auto"/>
        <w:ind w:left="672"/>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иные документы, предусмотренные законодательством, в том числе сертификаты соответствия, качества, гигиенические сертификаты, технические паспорта, инструкции по эксплуатации, гарантийные талоны, лицензионные соглашения, прокатные удостоверения и т.д.</w:t>
      </w:r>
    </w:p>
    <w:p w:rsidR="0028736A" w:rsidRPr="0028736A" w:rsidRDefault="0028736A" w:rsidP="0003539B">
      <w:pPr>
        <w:tabs>
          <w:tab w:val="num" w:pos="912"/>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Указанная документация должна быть на русском языке. В случае поставки товаров, которая попадает под действие законодательства о лицензировании, Поставщик передает Покупателю копии лицензий на право поставки соответствующего товара. </w:t>
      </w:r>
    </w:p>
    <w:p w:rsidR="0028736A" w:rsidRPr="0028736A" w:rsidRDefault="0028736A" w:rsidP="0003539B">
      <w:pPr>
        <w:tabs>
          <w:tab w:val="num" w:pos="912"/>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4.3.  Поставщик обязуется оформить ТСД в строгом соответствии со спецификацией и Заявкой Покупателя, при этом они должны содержать реквизиты Заявки: порядковый номер и дату Заявки, наименование Поставщика. 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 </w:t>
      </w:r>
    </w:p>
    <w:p w:rsidR="0028736A" w:rsidRPr="0028736A" w:rsidRDefault="0028736A" w:rsidP="0003539B">
      <w:pPr>
        <w:tabs>
          <w:tab w:val="num" w:pos="912"/>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4.4. Поставщик обязан на каждую Заявку Покупателя оформлять один комплект ТСД (на каждую Заявку оформляется один приемо-сдаточный документ и счет-фактура к нему).</w:t>
      </w:r>
    </w:p>
    <w:p w:rsidR="0028736A" w:rsidRPr="0028736A" w:rsidRDefault="0028736A" w:rsidP="0003539B">
      <w:pPr>
        <w:spacing w:after="0" w:line="240" w:lineRule="auto"/>
        <w:ind w:right="-5"/>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4.5. 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и требуют замены. Замена ТСД должна быть произведена в течение </w:t>
      </w:r>
      <w:r w:rsidR="00CB5F82">
        <w:rPr>
          <w:rFonts w:ascii="Times New Roman" w:eastAsia="Times New Roman" w:hAnsi="Times New Roman" w:cs="Times New Roman"/>
          <w:sz w:val="24"/>
          <w:szCs w:val="24"/>
        </w:rPr>
        <w:t>2 (двух)</w:t>
      </w:r>
      <w:r w:rsidRPr="0028736A">
        <w:rPr>
          <w:rFonts w:ascii="Times New Roman" w:eastAsia="Times New Roman" w:hAnsi="Times New Roman" w:cs="Times New Roman"/>
          <w:sz w:val="24"/>
          <w:szCs w:val="24"/>
        </w:rPr>
        <w:t xml:space="preserve"> календарных дней с момента поставки товара, при  этом момент поставки определяется датой передачи товара уполномоченному представителю Покупателя. До момента предоставления уполномоченному представителю Покупателя исправленного комплекта ТСД Покупатель имеет право не производить оплату поставленного товара. После замены ТСД оплата товара производится в соответствии с п. 2.1 настоящего Договора.</w:t>
      </w:r>
    </w:p>
    <w:p w:rsidR="0028736A" w:rsidRPr="0028736A" w:rsidRDefault="0028736A" w:rsidP="0003539B">
      <w:pPr>
        <w:tabs>
          <w:tab w:val="num" w:pos="912"/>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4.6. При приемке-передаче товара представитель Поставщика обязан иметь оформленные надлежащим образом документы, удостоверяющие  право подписания от имени Поставщика ТСД и Актов о несоответствии поставленного товара по количеству, качеству и ассортименту.</w:t>
      </w:r>
    </w:p>
    <w:p w:rsidR="0028736A" w:rsidRPr="0028736A" w:rsidRDefault="0028736A" w:rsidP="0003539B">
      <w:pPr>
        <w:tabs>
          <w:tab w:val="num" w:pos="912"/>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4.7. Если Поставщик не передал Покупателю вместе с товаром соответствующие документы, оформленные в соответствии с требованиями настоящего Договора, Покупатель вправе отказаться от приемки товара. </w:t>
      </w:r>
    </w:p>
    <w:p w:rsidR="0028736A" w:rsidRDefault="0028736A" w:rsidP="0003539B">
      <w:pPr>
        <w:tabs>
          <w:tab w:val="num" w:pos="912"/>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4.8. Все ТСД являются приложениями к настоящему До</w:t>
      </w:r>
      <w:r w:rsidR="008D4A1C">
        <w:rPr>
          <w:rFonts w:ascii="Times New Roman" w:eastAsia="Times New Roman" w:hAnsi="Times New Roman" w:cs="Times New Roman"/>
          <w:sz w:val="24"/>
          <w:szCs w:val="24"/>
        </w:rPr>
        <w:t>говору, составляют его неотъемли</w:t>
      </w:r>
      <w:r w:rsidRPr="0028736A">
        <w:rPr>
          <w:rFonts w:ascii="Times New Roman" w:eastAsia="Times New Roman" w:hAnsi="Times New Roman" w:cs="Times New Roman"/>
          <w:sz w:val="24"/>
          <w:szCs w:val="24"/>
        </w:rPr>
        <w:t xml:space="preserve">мую часть и обязательны для Поставщика. </w:t>
      </w:r>
    </w:p>
    <w:p w:rsidR="0028736A" w:rsidRPr="0028736A" w:rsidRDefault="0028736A" w:rsidP="0003539B">
      <w:pPr>
        <w:tabs>
          <w:tab w:val="num" w:pos="912"/>
        </w:tabs>
        <w:spacing w:after="0" w:line="240" w:lineRule="auto"/>
        <w:jc w:val="both"/>
        <w:rPr>
          <w:rFonts w:ascii="Times New Roman" w:eastAsia="Times New Roman" w:hAnsi="Times New Roman" w:cs="Times New Roman"/>
          <w:sz w:val="24"/>
          <w:szCs w:val="24"/>
        </w:rPr>
      </w:pPr>
    </w:p>
    <w:p w:rsidR="0028736A" w:rsidRDefault="0028736A" w:rsidP="0003539B">
      <w:pPr>
        <w:spacing w:after="0" w:line="240" w:lineRule="auto"/>
        <w:jc w:val="center"/>
        <w:outlineLvl w:val="3"/>
        <w:rPr>
          <w:rFonts w:ascii="Times New Roman" w:eastAsia="Times New Roman" w:hAnsi="Times New Roman" w:cs="Times New Roman"/>
          <w:b/>
          <w:caps/>
          <w:color w:val="000000" w:themeColor="text1"/>
          <w:sz w:val="24"/>
          <w:szCs w:val="24"/>
        </w:rPr>
      </w:pPr>
      <w:r w:rsidRPr="0028736A">
        <w:rPr>
          <w:rFonts w:ascii="Times New Roman" w:eastAsia="Times New Roman" w:hAnsi="Times New Roman" w:cs="Times New Roman"/>
          <w:b/>
          <w:caps/>
          <w:color w:val="000000" w:themeColor="text1"/>
          <w:sz w:val="24"/>
          <w:szCs w:val="24"/>
        </w:rPr>
        <w:t>5. ОБЯЗАННОСТИ СТОРОН</w:t>
      </w:r>
    </w:p>
    <w:p w:rsidR="0028736A" w:rsidRPr="0028736A" w:rsidRDefault="0028736A" w:rsidP="0003539B">
      <w:pPr>
        <w:spacing w:after="0" w:line="240" w:lineRule="auto"/>
        <w:jc w:val="center"/>
        <w:outlineLvl w:val="3"/>
        <w:rPr>
          <w:rFonts w:ascii="Times New Roman" w:eastAsia="Times New Roman" w:hAnsi="Times New Roman" w:cs="Times New Roman"/>
          <w:sz w:val="24"/>
          <w:szCs w:val="24"/>
        </w:rPr>
      </w:pP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u w:val="single"/>
        </w:rPr>
        <w:t>5.1. Поставщик обязан:</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5.1.1. Поставить </w:t>
      </w:r>
      <w:r w:rsidR="00CB5F82">
        <w:rPr>
          <w:rFonts w:ascii="Times New Roman" w:hAnsi="Times New Roman" w:cs="Times New Roman"/>
          <w:color w:val="000000" w:themeColor="text1"/>
          <w:sz w:val="24"/>
          <w:szCs w:val="24"/>
        </w:rPr>
        <w:t>товар</w:t>
      </w:r>
      <w:r w:rsidRPr="0028736A">
        <w:rPr>
          <w:rFonts w:ascii="Times New Roman" w:hAnsi="Times New Roman" w:cs="Times New Roman"/>
          <w:color w:val="000000" w:themeColor="text1"/>
          <w:sz w:val="24"/>
          <w:szCs w:val="24"/>
        </w:rPr>
        <w:t xml:space="preserve">  надлежащего качества, в ассортименте, количестве и в сроки, указанные в Заявке к настоящему договору и спецификации.</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5.1.2. Передать Покупателю товаросопроводительные документы согласно параграфу 4 настоящего договора.</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5.1.3. Поставить </w:t>
      </w:r>
      <w:r w:rsidR="00CB5F82">
        <w:rPr>
          <w:rFonts w:ascii="Times New Roman" w:hAnsi="Times New Roman" w:cs="Times New Roman"/>
          <w:color w:val="000000" w:themeColor="text1"/>
          <w:sz w:val="24"/>
          <w:szCs w:val="24"/>
        </w:rPr>
        <w:t>товар</w:t>
      </w:r>
      <w:r w:rsidRPr="0028736A">
        <w:rPr>
          <w:rFonts w:ascii="Times New Roman" w:hAnsi="Times New Roman" w:cs="Times New Roman"/>
          <w:color w:val="000000" w:themeColor="text1"/>
          <w:sz w:val="24"/>
          <w:szCs w:val="24"/>
        </w:rPr>
        <w:t xml:space="preserve"> в упаковке, соответствующей характеру данного товара, обеспечивающей его сохранность от повреждения и порчи  при перевозке автотранспортом и разгрузке с условием соблюдения правил тр</w:t>
      </w:r>
      <w:r w:rsidR="00CB5F82">
        <w:rPr>
          <w:rFonts w:ascii="Times New Roman" w:hAnsi="Times New Roman" w:cs="Times New Roman"/>
          <w:color w:val="000000" w:themeColor="text1"/>
          <w:sz w:val="24"/>
          <w:szCs w:val="24"/>
        </w:rPr>
        <w:t>анспортировки и разгрузки данного</w:t>
      </w:r>
      <w:r w:rsidRPr="0028736A">
        <w:rPr>
          <w:rFonts w:ascii="Times New Roman" w:hAnsi="Times New Roman" w:cs="Times New Roman"/>
          <w:color w:val="000000" w:themeColor="text1"/>
          <w:sz w:val="24"/>
          <w:szCs w:val="24"/>
        </w:rPr>
        <w:t xml:space="preserve"> </w:t>
      </w:r>
      <w:r w:rsidR="00CB5F82">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5.1.4. Соблюдать условия производства и хранения </w:t>
      </w:r>
      <w:r w:rsidR="00CB5F82">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в соответствии с действующими санитарными нормами и правилами изготовления и перевозки данной категории товара, согласно Приложения № 2, являющееся неотъемлемой частью к настоящему договору, именуемого, как «</w:t>
      </w:r>
      <w:r w:rsidR="00CB5F82">
        <w:rPr>
          <w:rFonts w:ascii="Times New Roman" w:hAnsi="Times New Roman" w:cs="Times New Roman"/>
          <w:color w:val="000000" w:themeColor="text1"/>
          <w:sz w:val="24"/>
          <w:szCs w:val="24"/>
        </w:rPr>
        <w:t>Коммерческое предложение</w:t>
      </w:r>
      <w:r w:rsidRPr="0028736A">
        <w:rPr>
          <w:rFonts w:ascii="Times New Roman" w:hAnsi="Times New Roman" w:cs="Times New Roman"/>
          <w:color w:val="000000" w:themeColor="text1"/>
          <w:sz w:val="24"/>
          <w:szCs w:val="24"/>
        </w:rPr>
        <w:t>».</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lastRenderedPageBreak/>
        <w:t>5.1.5 Выполнить иные обязанности, предусмотренные настоящим договором.</w:t>
      </w:r>
    </w:p>
    <w:p w:rsidR="0028736A" w:rsidRDefault="0028736A" w:rsidP="0003539B">
      <w:pPr>
        <w:spacing w:after="0" w:line="240" w:lineRule="auto"/>
        <w:contextualSpacing/>
        <w:jc w:val="both"/>
        <w:rPr>
          <w:rFonts w:ascii="Times New Roman" w:hAnsi="Times New Roman" w:cs="Times New Roman"/>
          <w:color w:val="000000" w:themeColor="text1"/>
          <w:sz w:val="24"/>
          <w:szCs w:val="24"/>
        </w:rPr>
      </w:pPr>
      <w:r w:rsidRPr="0028736A">
        <w:rPr>
          <w:rFonts w:ascii="Times New Roman" w:hAnsi="Times New Roman" w:cs="Times New Roman"/>
          <w:color w:val="000000" w:themeColor="text1"/>
          <w:sz w:val="24"/>
          <w:szCs w:val="24"/>
        </w:rPr>
        <w:t xml:space="preserve">5.1.6. </w:t>
      </w:r>
      <w:r w:rsidR="00D31C01">
        <w:rPr>
          <w:rFonts w:ascii="Times New Roman" w:hAnsi="Times New Roman" w:cs="Times New Roman"/>
          <w:color w:val="000000" w:themeColor="text1"/>
          <w:sz w:val="24"/>
          <w:szCs w:val="24"/>
        </w:rPr>
        <w:t>Для поставщиков г.Оренбурга : с</w:t>
      </w:r>
      <w:r w:rsidRPr="0028736A">
        <w:rPr>
          <w:rFonts w:ascii="Times New Roman" w:hAnsi="Times New Roman" w:cs="Times New Roman"/>
          <w:color w:val="000000" w:themeColor="text1"/>
          <w:sz w:val="24"/>
          <w:szCs w:val="24"/>
        </w:rPr>
        <w:t xml:space="preserve">воими силами и за счет собственных средств, произвести поставку </w:t>
      </w:r>
      <w:r w:rsidR="00CB5F82">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до точки ее получения Покупателем, расположенной по адресу: Росси</w:t>
      </w:r>
      <w:r w:rsidR="00CB5F82">
        <w:rPr>
          <w:rFonts w:ascii="Times New Roman" w:hAnsi="Times New Roman" w:cs="Times New Roman"/>
          <w:color w:val="000000" w:themeColor="text1"/>
          <w:sz w:val="24"/>
          <w:szCs w:val="24"/>
        </w:rPr>
        <w:t>йская Федерация, Оренбургская область</w:t>
      </w:r>
      <w:r w:rsidRPr="0028736A">
        <w:rPr>
          <w:rFonts w:ascii="Times New Roman" w:hAnsi="Times New Roman" w:cs="Times New Roman"/>
          <w:color w:val="000000" w:themeColor="text1"/>
          <w:sz w:val="24"/>
          <w:szCs w:val="24"/>
        </w:rPr>
        <w:t>, г. Оренбург, проспект Победы, д. 127</w:t>
      </w:r>
      <w:r w:rsidR="00CB5F82">
        <w:rPr>
          <w:rFonts w:ascii="Times New Roman" w:hAnsi="Times New Roman" w:cs="Times New Roman"/>
          <w:color w:val="000000" w:themeColor="text1"/>
          <w:sz w:val="24"/>
          <w:szCs w:val="24"/>
        </w:rPr>
        <w:t>, магазин «Родная сокровищница».</w:t>
      </w:r>
      <w:r w:rsidR="00D31C01">
        <w:rPr>
          <w:rFonts w:ascii="Times New Roman" w:hAnsi="Times New Roman" w:cs="Times New Roman"/>
          <w:color w:val="000000" w:themeColor="text1"/>
          <w:sz w:val="24"/>
          <w:szCs w:val="24"/>
        </w:rPr>
        <w:t xml:space="preserve"> Для </w:t>
      </w:r>
      <w:r w:rsidR="00DD27F0">
        <w:rPr>
          <w:rFonts w:ascii="Times New Roman" w:hAnsi="Times New Roman" w:cs="Times New Roman"/>
          <w:color w:val="000000" w:themeColor="text1"/>
          <w:sz w:val="24"/>
          <w:szCs w:val="24"/>
        </w:rPr>
        <w:t>поставщиков г. Москвы и Московской области:</w:t>
      </w:r>
    </w:p>
    <w:p w:rsidR="00DD27F0" w:rsidRPr="0028736A" w:rsidRDefault="00DD27F0" w:rsidP="0003539B">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своми силами до  транспортной  компании  города Москвы и Московской области (адрес транспортной компании будет указан в Приложении 1).</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5.1.7 Гарантировать Покупателю исключительное единоличное право осуществлять реализацию </w:t>
      </w:r>
      <w:r w:rsidR="00CB5F82">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Поставщика на территории г. Оренбурга, Оренбургской области</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u w:val="single"/>
        </w:rPr>
        <w:t>5.2. Покупатель обязан:</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5.2.1. Оплатить поставляемый товар в срок и с соблюдением порядка и формы расчетов, предусмотренных настоящим договором.</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5.2.2. Осуществить в течении 2 (двух) рабочих дней  проверку при приемке </w:t>
      </w:r>
      <w:r w:rsidR="00CB5F82">
        <w:rPr>
          <w:rFonts w:ascii="Times New Roman" w:hAnsi="Times New Roman" w:cs="Times New Roman"/>
          <w:color w:val="000000" w:themeColor="text1"/>
          <w:sz w:val="24"/>
          <w:szCs w:val="24"/>
        </w:rPr>
        <w:t>товара</w:t>
      </w:r>
      <w:r w:rsidRPr="0028736A">
        <w:rPr>
          <w:rFonts w:ascii="Times New Roman" w:hAnsi="Times New Roman" w:cs="Times New Roman"/>
          <w:color w:val="000000" w:themeColor="text1"/>
          <w:sz w:val="24"/>
          <w:szCs w:val="24"/>
        </w:rPr>
        <w:t xml:space="preserve"> по количеству, ассортименту, подписать необходимые товаросопроводительные документы, а так же выслать их </w:t>
      </w:r>
      <w:r w:rsidR="00CB5F82">
        <w:rPr>
          <w:rFonts w:ascii="Times New Roman" w:hAnsi="Times New Roman" w:cs="Times New Roman"/>
          <w:color w:val="000000" w:themeColor="text1"/>
          <w:sz w:val="24"/>
          <w:szCs w:val="24"/>
        </w:rPr>
        <w:t>Поставщику,</w:t>
      </w:r>
      <w:r w:rsidRPr="0028736A">
        <w:rPr>
          <w:rFonts w:ascii="Times New Roman" w:hAnsi="Times New Roman" w:cs="Times New Roman"/>
          <w:color w:val="000000" w:themeColor="text1"/>
          <w:sz w:val="24"/>
          <w:szCs w:val="24"/>
        </w:rPr>
        <w:t xml:space="preserve"> с помощью электронной почты а так же направить оригиналы заказным п</w:t>
      </w:r>
      <w:r w:rsidR="00CB5F82">
        <w:rPr>
          <w:rFonts w:ascii="Times New Roman" w:hAnsi="Times New Roman" w:cs="Times New Roman"/>
          <w:color w:val="000000" w:themeColor="text1"/>
          <w:sz w:val="24"/>
          <w:szCs w:val="24"/>
        </w:rPr>
        <w:t>исьмом с уведомлением на адрес П</w:t>
      </w:r>
      <w:r w:rsidRPr="0028736A">
        <w:rPr>
          <w:rFonts w:ascii="Times New Roman" w:hAnsi="Times New Roman" w:cs="Times New Roman"/>
          <w:color w:val="000000" w:themeColor="text1"/>
          <w:sz w:val="24"/>
          <w:szCs w:val="24"/>
        </w:rPr>
        <w:t xml:space="preserve">оставщика.  </w:t>
      </w:r>
    </w:p>
    <w:p w:rsidR="0028736A" w:rsidRDefault="0028736A" w:rsidP="0003539B">
      <w:pPr>
        <w:spacing w:after="0" w:line="240" w:lineRule="auto"/>
        <w:contextualSpacing/>
        <w:jc w:val="both"/>
        <w:rPr>
          <w:rFonts w:ascii="Times New Roman" w:hAnsi="Times New Roman" w:cs="Times New Roman"/>
          <w:color w:val="000000" w:themeColor="text1"/>
          <w:sz w:val="24"/>
          <w:szCs w:val="24"/>
        </w:rPr>
      </w:pPr>
      <w:r w:rsidRPr="0028736A">
        <w:rPr>
          <w:rFonts w:ascii="Times New Roman" w:hAnsi="Times New Roman" w:cs="Times New Roman"/>
          <w:color w:val="000000" w:themeColor="text1"/>
          <w:sz w:val="24"/>
          <w:szCs w:val="24"/>
        </w:rPr>
        <w:t>5.2.3. Выполнить иные обязанности, предусмотренные настоящим договором.</w:t>
      </w:r>
    </w:p>
    <w:p w:rsidR="0028736A" w:rsidRPr="0003539B" w:rsidRDefault="0028736A" w:rsidP="0003539B">
      <w:pPr>
        <w:pStyle w:val="a3"/>
        <w:numPr>
          <w:ilvl w:val="0"/>
          <w:numId w:val="2"/>
        </w:numPr>
        <w:spacing w:before="0" w:beforeAutospacing="0" w:after="0" w:afterAutospacing="0"/>
        <w:contextualSpacing/>
        <w:jc w:val="center"/>
        <w:rPr>
          <w:b/>
          <w:caps/>
          <w:color w:val="000000" w:themeColor="text1"/>
        </w:rPr>
      </w:pPr>
      <w:r w:rsidRPr="0003539B">
        <w:rPr>
          <w:b/>
          <w:color w:val="000000" w:themeColor="text1"/>
        </w:rPr>
        <w:t>П</w:t>
      </w:r>
      <w:r w:rsidRPr="0003539B">
        <w:rPr>
          <w:b/>
          <w:caps/>
          <w:color w:val="000000" w:themeColor="text1"/>
        </w:rPr>
        <w:t>РИЕМКА ПРОДУКЦИИ</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6.1.</w:t>
      </w:r>
      <w:r w:rsidRPr="0028736A">
        <w:rPr>
          <w:rFonts w:ascii="Times New Roman" w:eastAsia="Times New Roman" w:hAnsi="Times New Roman" w:cs="Times New Roman"/>
          <w:sz w:val="24"/>
          <w:szCs w:val="24"/>
        </w:rPr>
        <w:t xml:space="preserve"> </w:t>
      </w:r>
      <w:r w:rsidRPr="0028736A">
        <w:rPr>
          <w:rFonts w:ascii="Times New Roman" w:hAnsi="Times New Roman" w:cs="Times New Roman"/>
          <w:color w:val="000000" w:themeColor="text1"/>
          <w:sz w:val="24"/>
          <w:szCs w:val="24"/>
        </w:rPr>
        <w:t>Приемка по количеству поставляемого товара производится Покупателем по адресу: г. Оренбург, проспект Победы, 127 в течении 2 (двух) рабочих дней с момента поставки таковой, путем подписания товаросопроводительных документов, указанных в п. 4.2 настоящего договора.</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xml:space="preserve"> 6.2 Приемка по качеству товара осуществляется Покупателем в течении 14 (четырнадцати) рабочих дней с момента отгрузки товара. Покупатель в течении указанных 14 дней оставляет за собой право произвести экспертизу качества Продукции на предмет соответствия заявленного Поставщико</w:t>
      </w:r>
      <w:r w:rsidR="00CB5F82">
        <w:rPr>
          <w:rFonts w:ascii="Times New Roman" w:hAnsi="Times New Roman" w:cs="Times New Roman"/>
          <w:color w:val="000000" w:themeColor="text1"/>
          <w:sz w:val="24"/>
          <w:szCs w:val="24"/>
        </w:rPr>
        <w:t>м</w:t>
      </w:r>
      <w:r w:rsidRPr="0028736A">
        <w:rPr>
          <w:rFonts w:ascii="Times New Roman" w:hAnsi="Times New Roman" w:cs="Times New Roman"/>
          <w:color w:val="000000" w:themeColor="text1"/>
          <w:sz w:val="24"/>
          <w:szCs w:val="24"/>
        </w:rPr>
        <w:t xml:space="preserve"> качества товара, о чем извещает Поставщика путем направления последнему уведомлен</w:t>
      </w:r>
      <w:r w:rsidR="008D4A1C">
        <w:rPr>
          <w:rFonts w:ascii="Times New Roman" w:hAnsi="Times New Roman" w:cs="Times New Roman"/>
          <w:color w:val="000000" w:themeColor="text1"/>
          <w:sz w:val="24"/>
          <w:szCs w:val="24"/>
        </w:rPr>
        <w:t>ия о проведении такой экспертизы</w:t>
      </w:r>
      <w:r w:rsidRPr="0028736A">
        <w:rPr>
          <w:rFonts w:ascii="Times New Roman" w:hAnsi="Times New Roman" w:cs="Times New Roman"/>
          <w:color w:val="000000" w:themeColor="text1"/>
          <w:sz w:val="24"/>
          <w:szCs w:val="24"/>
        </w:rPr>
        <w:t xml:space="preserve"> (при этом указав организацию</w:t>
      </w:r>
      <w:r w:rsidR="00CB5F82">
        <w:rPr>
          <w:rFonts w:ascii="Times New Roman" w:hAnsi="Times New Roman" w:cs="Times New Roman"/>
          <w:color w:val="000000" w:themeColor="text1"/>
          <w:sz w:val="24"/>
          <w:szCs w:val="24"/>
        </w:rPr>
        <w:t>,</w:t>
      </w:r>
      <w:r w:rsidRPr="0028736A">
        <w:rPr>
          <w:rFonts w:ascii="Times New Roman" w:hAnsi="Times New Roman" w:cs="Times New Roman"/>
          <w:color w:val="000000" w:themeColor="text1"/>
          <w:sz w:val="24"/>
          <w:szCs w:val="24"/>
        </w:rPr>
        <w:t xml:space="preserve"> </w:t>
      </w:r>
      <w:r w:rsidR="00CB5F82">
        <w:rPr>
          <w:rFonts w:ascii="Times New Roman" w:hAnsi="Times New Roman" w:cs="Times New Roman"/>
          <w:color w:val="000000" w:themeColor="text1"/>
          <w:sz w:val="24"/>
          <w:szCs w:val="24"/>
        </w:rPr>
        <w:t>к</w:t>
      </w:r>
      <w:r w:rsidRPr="0028736A">
        <w:rPr>
          <w:rFonts w:ascii="Times New Roman" w:hAnsi="Times New Roman" w:cs="Times New Roman"/>
          <w:color w:val="000000" w:themeColor="text1"/>
          <w:sz w:val="24"/>
          <w:szCs w:val="24"/>
        </w:rPr>
        <w:t xml:space="preserve">оторая будет проводить экспертизу, порядок и сроки проведения экспертизы). Такое уведомление Поставщика направляется на электронный адрес. </w:t>
      </w:r>
    </w:p>
    <w:p w:rsidR="0028736A" w:rsidRDefault="0028736A" w:rsidP="0003539B">
      <w:pPr>
        <w:spacing w:after="0" w:line="240" w:lineRule="auto"/>
        <w:contextualSpacing/>
        <w:jc w:val="both"/>
        <w:rPr>
          <w:rFonts w:ascii="Times New Roman" w:hAnsi="Times New Roman" w:cs="Times New Roman"/>
          <w:color w:val="000000" w:themeColor="text1"/>
          <w:sz w:val="24"/>
          <w:szCs w:val="24"/>
        </w:rPr>
      </w:pPr>
      <w:r w:rsidRPr="0028736A">
        <w:rPr>
          <w:rFonts w:ascii="Times New Roman" w:hAnsi="Times New Roman" w:cs="Times New Roman"/>
          <w:color w:val="000000" w:themeColor="text1"/>
          <w:sz w:val="24"/>
          <w:szCs w:val="24"/>
        </w:rPr>
        <w:t xml:space="preserve">При этом конечная стоимость товара уменьшается на стоимость товара ненадлежащего качества, путем перечисления денежных средств на счет Покупателя или </w:t>
      </w:r>
      <w:r w:rsidRPr="00CB5F82">
        <w:rPr>
          <w:rFonts w:ascii="Times New Roman" w:hAnsi="Times New Roman" w:cs="Times New Roman"/>
          <w:color w:val="000000" w:themeColor="text1"/>
          <w:sz w:val="24"/>
          <w:szCs w:val="24"/>
        </w:rPr>
        <w:t>заменой товара по соглашению сторон.</w:t>
      </w:r>
    </w:p>
    <w:p w:rsidR="0003539B" w:rsidRPr="0028736A" w:rsidRDefault="0003539B" w:rsidP="0003539B">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6.3. Если в ходе приемки товара по количеству и/или по качеству Покупателем будут выявлены недостатки по количеству и/или по качеству, то Покупатель составляет соответствующий акт (ТОРГ 2).  </w:t>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6.</w:t>
      </w:r>
      <w:r w:rsidR="0003539B">
        <w:rPr>
          <w:rFonts w:ascii="Times New Roman" w:hAnsi="Times New Roman" w:cs="Times New Roman"/>
          <w:color w:val="000000" w:themeColor="text1"/>
          <w:sz w:val="24"/>
          <w:szCs w:val="24"/>
        </w:rPr>
        <w:t>4.</w:t>
      </w:r>
      <w:r w:rsidRPr="0028736A">
        <w:rPr>
          <w:rFonts w:ascii="Times New Roman" w:hAnsi="Times New Roman" w:cs="Times New Roman"/>
          <w:color w:val="000000" w:themeColor="text1"/>
          <w:sz w:val="24"/>
          <w:szCs w:val="24"/>
        </w:rPr>
        <w:t xml:space="preserve"> Обязательства Поставщика по передаче Продукции считаются выполненными с момента подписания представителем Покупателя  товарной накладной.</w:t>
      </w:r>
    </w:p>
    <w:p w:rsidR="009508CB" w:rsidRDefault="0028736A" w:rsidP="0003539B">
      <w:pPr>
        <w:spacing w:after="0" w:line="240" w:lineRule="auto"/>
        <w:contextualSpacing/>
        <w:jc w:val="both"/>
        <w:rPr>
          <w:rFonts w:ascii="Times New Roman" w:hAnsi="Times New Roman" w:cs="Times New Roman"/>
          <w:color w:val="000000" w:themeColor="text1"/>
          <w:sz w:val="24"/>
          <w:szCs w:val="24"/>
        </w:rPr>
      </w:pPr>
      <w:r w:rsidRPr="0028736A">
        <w:rPr>
          <w:rFonts w:ascii="Times New Roman" w:hAnsi="Times New Roman" w:cs="Times New Roman"/>
          <w:color w:val="000000" w:themeColor="text1"/>
          <w:sz w:val="24"/>
          <w:szCs w:val="24"/>
        </w:rPr>
        <w:t> </w:t>
      </w:r>
    </w:p>
    <w:p w:rsidR="0028736A" w:rsidRPr="009508CB" w:rsidRDefault="0028736A" w:rsidP="0003539B">
      <w:pPr>
        <w:pStyle w:val="a3"/>
        <w:numPr>
          <w:ilvl w:val="0"/>
          <w:numId w:val="2"/>
        </w:numPr>
        <w:spacing w:before="0" w:beforeAutospacing="0" w:after="0" w:afterAutospacing="0"/>
        <w:contextualSpacing/>
        <w:jc w:val="center"/>
        <w:rPr>
          <w:b/>
          <w:caps/>
          <w:color w:val="000000" w:themeColor="text1"/>
        </w:rPr>
      </w:pPr>
      <w:r w:rsidRPr="009508CB">
        <w:rPr>
          <w:b/>
          <w:caps/>
          <w:color w:val="000000" w:themeColor="text1"/>
        </w:rPr>
        <w:t>ОТВЕТСТВЕННОСТЬ СТОРОН</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7.1. В случае обнаружения товара ненадлежащего качества (или некомплектного товара), Поставщик обязуется  по выбору Покупателя и в указанные им сроки заменить указанный товар, либо вернуть уплаченную за товар денежную сумму  в течение 10 (Десяти) календарных дней с момента получения письменной претензии Покупателя. Поставщик обязан также возместить Покупателю все убытки, предъявленные ему Потребителем в связи с продажей товара ненадлежащего качества.</w:t>
      </w:r>
      <w:r w:rsidRPr="0028736A">
        <w:rPr>
          <w:rFonts w:ascii="Times New Roman" w:eastAsia="Times New Roman" w:hAnsi="Times New Roman" w:cs="Times New Roman"/>
          <w:b/>
          <w:sz w:val="24"/>
          <w:szCs w:val="24"/>
        </w:rPr>
        <w:t xml:space="preserve">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7.2. </w:t>
      </w:r>
      <w:r w:rsidR="008D4A1C">
        <w:rPr>
          <w:rFonts w:ascii="Times New Roman" w:eastAsia="Times New Roman" w:hAnsi="Times New Roman" w:cs="Times New Roman"/>
          <w:sz w:val="24"/>
          <w:szCs w:val="24"/>
        </w:rPr>
        <w:t>Для поставщиков</w:t>
      </w:r>
      <w:r w:rsidR="008D4A1C" w:rsidRPr="00DD27F0">
        <w:rPr>
          <w:rFonts w:ascii="Times New Roman" w:eastAsia="Times New Roman" w:hAnsi="Times New Roman" w:cs="Times New Roman"/>
          <w:sz w:val="24"/>
          <w:szCs w:val="24"/>
        </w:rPr>
        <w:t xml:space="preserve">, </w:t>
      </w:r>
      <w:r w:rsidR="008D4A1C">
        <w:rPr>
          <w:rFonts w:ascii="Times New Roman" w:eastAsia="Times New Roman" w:hAnsi="Times New Roman" w:cs="Times New Roman"/>
          <w:sz w:val="24"/>
          <w:szCs w:val="24"/>
        </w:rPr>
        <w:t>осуществляющих транспортировку товара лично : з</w:t>
      </w:r>
      <w:r w:rsidRPr="0028736A">
        <w:rPr>
          <w:rFonts w:ascii="Times New Roman" w:eastAsia="Times New Roman" w:hAnsi="Times New Roman" w:cs="Times New Roman"/>
          <w:sz w:val="24"/>
          <w:szCs w:val="24"/>
        </w:rPr>
        <w:t xml:space="preserve">а невыполнение сроков поставки товара, указанных в Заявке Покупателя, Покупатель имеет право начислить, а Поставщик обязуется уплатить пени в размере 0,1 % от суммы просроченной Заявки за каждый час просрочки. Просрочка поставки товара более чем на одни сутки считается существенным нарушением Поставщиком обязательств по Договору. В этом случае Покупатель имеет право выставить Поставщику, а Поставщик в этом случае </w:t>
      </w:r>
      <w:r w:rsidR="008D4A1C">
        <w:rPr>
          <w:rFonts w:ascii="Times New Roman" w:eastAsia="Times New Roman" w:hAnsi="Times New Roman" w:cs="Times New Roman"/>
          <w:sz w:val="24"/>
          <w:szCs w:val="24"/>
        </w:rPr>
        <w:lastRenderedPageBreak/>
        <w:t>обязуется уплатить</w:t>
      </w:r>
      <w:r w:rsidRPr="0028736A">
        <w:rPr>
          <w:rFonts w:ascii="Times New Roman" w:eastAsia="Times New Roman" w:hAnsi="Times New Roman" w:cs="Times New Roman"/>
          <w:sz w:val="24"/>
          <w:szCs w:val="24"/>
        </w:rPr>
        <w:t xml:space="preserve"> штраф в размере 10 % от стоимости товара, заказанного Покупателем по невыполненной Заявке.</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7.3. В случае если Поставщик поставил товары в количестве, меньшем, чем указано в Заявках, Покупатель вправе взыскать, а Поставщик обязуется уплатить Покупателю штраф в размере 10% от стоимости недопоставленных товаров. </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7.4. В случае поставки товара транспортом, не обеспечивающим надлежащие условия транспортировки и хранения товара, Покупатель имеет право частично или полностью отказаться от приемки товара либо потребовать от Поставщика уплаты штрафа в размере 10 % от суммы Заявки. В этом случае товар, от приемки которого Покупатель отказался, считается недопоставленным. Факт поставки товара транспортом, не обеспечивающим надлежащие условия транспортировки и хранения товара, оформляется Актом, подписываемым уполномоченными представителями Поставщика и Покупателя.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7.5.  В случае нарушения сроков поставки товара, информация о котором размещена Покупателем в печатных изданиях (Рекламных каталогах Покупателя), либо в случае поставки указанного товара в меньшем количестве, чем указано в Заявке Покупателя Покупатель имеет право начислить, а Поставщик обязуется уплатить единовременную штрафную неустойку в размере 30% от стоимости недопоставленного товара.  </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7.6.  Если Поставщик не осуществил в течение </w:t>
      </w:r>
      <w:r w:rsidR="00CB5F82">
        <w:rPr>
          <w:rFonts w:ascii="Times New Roman" w:eastAsia="Times New Roman" w:hAnsi="Times New Roman" w:cs="Times New Roman"/>
          <w:sz w:val="24"/>
          <w:szCs w:val="24"/>
        </w:rPr>
        <w:t>2</w:t>
      </w:r>
      <w:r w:rsidRPr="0028736A">
        <w:rPr>
          <w:rFonts w:ascii="Times New Roman" w:eastAsia="Times New Roman" w:hAnsi="Times New Roman" w:cs="Times New Roman"/>
          <w:sz w:val="24"/>
          <w:szCs w:val="24"/>
        </w:rPr>
        <w:t xml:space="preserve"> (д</w:t>
      </w:r>
      <w:r w:rsidR="00CB5F82">
        <w:rPr>
          <w:rFonts w:ascii="Times New Roman" w:eastAsia="Times New Roman" w:hAnsi="Times New Roman" w:cs="Times New Roman"/>
          <w:sz w:val="24"/>
          <w:szCs w:val="24"/>
        </w:rPr>
        <w:t>вух</w:t>
      </w:r>
      <w:r w:rsidRPr="0028736A">
        <w:rPr>
          <w:rFonts w:ascii="Times New Roman" w:eastAsia="Times New Roman" w:hAnsi="Times New Roman" w:cs="Times New Roman"/>
          <w:sz w:val="24"/>
          <w:szCs w:val="24"/>
        </w:rPr>
        <w:t xml:space="preserve">) календарных дней с момента поставки товара замену  сопровождающих товар ТСД, оформленных с нарушением требований, предъявляемых к ТСД действующим на территории РФ законодательством и (или) настоящим Договором, то Покупатель имеет право начислить, а Поставщик обязуется уплатить, штраф в размере 10 % от суммы поставки, указанной в счете-фактуре Поставщика на указанный товар, а в случае отсутствия счета-фактуры – от суммы поставки, указанной в накладной.  </w:t>
      </w:r>
    </w:p>
    <w:p w:rsidR="0028736A" w:rsidRPr="0028736A" w:rsidRDefault="0028736A" w:rsidP="0003539B">
      <w:pPr>
        <w:tabs>
          <w:tab w:val="left" w:pos="10206"/>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7.7.   За каждый факт просрочки вывоза возвращаемого Поставщику товара в соответствии с условиями  настоящего Договора и (или) просрочки перечисления на расчетный счет Покупателя стоимости возвращенного товара, Покупатель имеет право потребовать уплаты, а Поставщик в этом случае обязуется уплатить Покупателю пени в размере 0,1% от стоимости не вывезенного товара или  суммы возвращенного товара за каждый день просрочки исполнения обязательств.</w:t>
      </w:r>
    </w:p>
    <w:p w:rsidR="0028736A" w:rsidRPr="0028736A" w:rsidRDefault="0028736A" w:rsidP="0003539B">
      <w:pPr>
        <w:tabs>
          <w:tab w:val="left" w:pos="10206"/>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7.8. 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В случае несвоевременного уведомления Покупателя об изменении данных, предусмотренных настоящим пунктом, Поставщик обязуется в течение 10 (десяти) календарных дней с момента направления претензии, уплатить штраф в размере  20 000 (двадцать тысяч) рублей.</w:t>
      </w:r>
    </w:p>
    <w:p w:rsidR="0028736A" w:rsidRPr="0028736A" w:rsidRDefault="0028736A" w:rsidP="0003539B">
      <w:pPr>
        <w:tabs>
          <w:tab w:val="left" w:pos="10206"/>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7.9. В случае наложения на Покупателя контролирующими государственными органами штрафов, связанных с ненадлежащим исполнением Договора поставки, в том числе, но не ограничиваясь, поставкой Поставщиком товара ненадлежащего качества, не предоставлением документов, необходимых для торговли, и/или предоставлением Поставщиком неправильно оформленных документов, отсутствие необходимой информации о товаре и тому подобных нарушений настоящего Договора, Поставщик обязуется компенсировать Покупателю суммы таких штрафов, в срок не более 10 (десяти) календарных дней со дня направления соответствующего уведомления Покупателем с приложением копий документов, подтверждающих наложение штрафа. </w:t>
      </w:r>
    </w:p>
    <w:p w:rsidR="0028736A" w:rsidRPr="0028736A" w:rsidRDefault="0028736A" w:rsidP="0003539B">
      <w:pPr>
        <w:tabs>
          <w:tab w:val="left" w:pos="10206"/>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bCs/>
          <w:sz w:val="24"/>
          <w:szCs w:val="24"/>
        </w:rPr>
        <w:t xml:space="preserve">7.10. Поставщик гарантирует, что поставляемые Товары, их дальнейшая реализация и использование не нарушают прав и законных интересов третьих лиц. 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а также возместить Покупателю причиненные убытки в полном объеме. </w:t>
      </w:r>
    </w:p>
    <w:p w:rsid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lastRenderedPageBreak/>
        <w:t>7.11.  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p>
    <w:p w:rsidR="0028736A" w:rsidRPr="0028736A" w:rsidRDefault="0028736A" w:rsidP="0003539B">
      <w:pPr>
        <w:tabs>
          <w:tab w:val="num" w:pos="840"/>
        </w:tabs>
        <w:spacing w:after="0" w:line="240" w:lineRule="auto"/>
        <w:jc w:val="center"/>
        <w:rPr>
          <w:rFonts w:ascii="Times New Roman" w:eastAsia="Times New Roman" w:hAnsi="Times New Roman" w:cs="Times New Roman"/>
          <w:sz w:val="24"/>
          <w:szCs w:val="24"/>
        </w:rPr>
      </w:pPr>
      <w:r w:rsidRPr="0028736A">
        <w:rPr>
          <w:rFonts w:ascii="Times New Roman" w:eastAsia="Times New Roman" w:hAnsi="Times New Roman" w:cs="Times New Roman"/>
          <w:b/>
          <w:sz w:val="24"/>
          <w:szCs w:val="24"/>
        </w:rPr>
        <w:t>8. ФОРС-МАЖОР</w:t>
      </w:r>
    </w:p>
    <w:p w:rsidR="0028736A" w:rsidRPr="0028736A" w:rsidRDefault="0028736A" w:rsidP="0003539B">
      <w:pPr>
        <w:tabs>
          <w:tab w:val="num" w:pos="8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b/>
          <w:sz w:val="24"/>
          <w:szCs w:val="24"/>
        </w:rPr>
        <w:t>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 же иные обстоятельства, повлекшие невозможность исполнения настоящего Договора.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8.2.  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8.3. 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rsid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8.4.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rsidR="0028736A" w:rsidRPr="0028736A" w:rsidRDefault="0028736A" w:rsidP="0003539B">
      <w:pPr>
        <w:spacing w:after="0" w:line="240" w:lineRule="auto"/>
        <w:jc w:val="both"/>
        <w:rPr>
          <w:rFonts w:ascii="Times New Roman" w:eastAsia="Times New Roman" w:hAnsi="Times New Roman" w:cs="Times New Roman"/>
          <w:sz w:val="24"/>
          <w:szCs w:val="24"/>
        </w:rPr>
      </w:pPr>
    </w:p>
    <w:p w:rsidR="0028736A" w:rsidRPr="0028736A" w:rsidRDefault="0028736A" w:rsidP="0003539B">
      <w:pPr>
        <w:pStyle w:val="a3"/>
        <w:numPr>
          <w:ilvl w:val="0"/>
          <w:numId w:val="3"/>
        </w:numPr>
        <w:spacing w:before="0" w:beforeAutospacing="0" w:after="0" w:afterAutospacing="0"/>
        <w:jc w:val="center"/>
        <w:rPr>
          <w:b/>
          <w:bCs/>
        </w:rPr>
      </w:pPr>
      <w:r w:rsidRPr="0028736A">
        <w:rPr>
          <w:b/>
          <w:bCs/>
        </w:rPr>
        <w:t>ПОРЯДОК РАЗРЕШЕНИЯ СПОРОВ</w:t>
      </w:r>
    </w:p>
    <w:p w:rsidR="0028736A" w:rsidRPr="0028736A" w:rsidRDefault="0028736A" w:rsidP="0003539B">
      <w:pPr>
        <w:tabs>
          <w:tab w:val="left" w:pos="540"/>
          <w:tab w:val="num" w:pos="1440"/>
        </w:tabs>
        <w:spacing w:after="0" w:line="240" w:lineRule="auto"/>
        <w:contextualSpacing/>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9.1.  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rsidR="0028736A" w:rsidRPr="0028736A" w:rsidRDefault="0028736A" w:rsidP="0003539B">
      <w:pPr>
        <w:tabs>
          <w:tab w:val="num" w:pos="1440"/>
        </w:tabs>
        <w:spacing w:after="0" w:line="240" w:lineRule="auto"/>
        <w:contextualSpacing/>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9.2.      Стороны установили срок ответа Покупателя на претензию Поставщика 30 (тридцать) календарных дней с момента ее получения.</w:t>
      </w:r>
    </w:p>
    <w:p w:rsid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9.3.          При невозможности разрешения спора путем проведения переговоров и соблюдения претензионных процедур, спор подлежит рассмотрению в Арбитражном суде Оренбургской области.</w:t>
      </w:r>
    </w:p>
    <w:p w:rsidR="0028736A" w:rsidRPr="0028736A" w:rsidRDefault="0028736A" w:rsidP="0003539B">
      <w:pPr>
        <w:spacing w:after="0" w:line="240" w:lineRule="auto"/>
        <w:jc w:val="both"/>
        <w:rPr>
          <w:rFonts w:ascii="Times New Roman" w:eastAsia="Times New Roman" w:hAnsi="Times New Roman" w:cs="Times New Roman"/>
          <w:sz w:val="24"/>
          <w:szCs w:val="24"/>
        </w:rPr>
      </w:pPr>
    </w:p>
    <w:p w:rsidR="0028736A" w:rsidRPr="0028736A" w:rsidRDefault="0028736A" w:rsidP="0003539B">
      <w:pPr>
        <w:pStyle w:val="a3"/>
        <w:numPr>
          <w:ilvl w:val="0"/>
          <w:numId w:val="3"/>
        </w:numPr>
        <w:spacing w:before="0" w:beforeAutospacing="0" w:after="0" w:afterAutospacing="0"/>
        <w:contextualSpacing/>
        <w:jc w:val="center"/>
        <w:rPr>
          <w:b/>
          <w:bCs/>
        </w:rPr>
      </w:pPr>
      <w:r w:rsidRPr="0028736A">
        <w:rPr>
          <w:b/>
          <w:bCs/>
        </w:rPr>
        <w:t>СРОК ДЕЙСТВИЯ И ПОРЯДОК РАСТОРЖЕНИЯ ДОГОВОРА</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10.1.   Настоящий Договор заключен на неопределенный срок, вступает в силу с момента его подписания обеими Сторонами и действует до его прекращения по основаниям, предусмотренным настоящим Договором или действующим законодательством РФ.</w:t>
      </w:r>
    </w:p>
    <w:p w:rsidR="0028736A" w:rsidRPr="0028736A" w:rsidRDefault="0028736A" w:rsidP="0003539B">
      <w:pPr>
        <w:tabs>
          <w:tab w:val="left" w:pos="540"/>
        </w:tabs>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10.2.   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10.3.   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w:t>
      </w:r>
      <w:r w:rsidRPr="00CB5F82">
        <w:rPr>
          <w:rFonts w:ascii="Times New Roman" w:eastAsia="Times New Roman" w:hAnsi="Times New Roman" w:cs="Times New Roman"/>
          <w:sz w:val="24"/>
          <w:szCs w:val="24"/>
        </w:rPr>
        <w:t xml:space="preserve">за </w:t>
      </w:r>
      <w:r w:rsidR="00CB5F82" w:rsidRPr="00CB5F82">
        <w:rPr>
          <w:rFonts w:ascii="Times New Roman" w:eastAsia="Times New Roman" w:hAnsi="Times New Roman" w:cs="Times New Roman"/>
          <w:sz w:val="24"/>
          <w:szCs w:val="24"/>
        </w:rPr>
        <w:t>1</w:t>
      </w:r>
      <w:r w:rsidRPr="00CB5F82">
        <w:rPr>
          <w:rFonts w:ascii="Times New Roman" w:eastAsia="Times New Roman" w:hAnsi="Times New Roman" w:cs="Times New Roman"/>
          <w:sz w:val="24"/>
          <w:szCs w:val="24"/>
        </w:rPr>
        <w:t xml:space="preserve"> (</w:t>
      </w:r>
      <w:r w:rsidR="00CB5F82" w:rsidRPr="00CB5F82">
        <w:rPr>
          <w:rFonts w:ascii="Times New Roman" w:eastAsia="Times New Roman" w:hAnsi="Times New Roman" w:cs="Times New Roman"/>
          <w:sz w:val="24"/>
          <w:szCs w:val="24"/>
        </w:rPr>
        <w:t>один</w:t>
      </w:r>
      <w:r w:rsidRPr="00CB5F82">
        <w:rPr>
          <w:rFonts w:ascii="Times New Roman" w:eastAsia="Times New Roman" w:hAnsi="Times New Roman" w:cs="Times New Roman"/>
          <w:sz w:val="24"/>
          <w:szCs w:val="24"/>
        </w:rPr>
        <w:t>) месяц</w:t>
      </w:r>
      <w:r w:rsidRPr="0028736A">
        <w:rPr>
          <w:rFonts w:ascii="Times New Roman" w:eastAsia="Times New Roman" w:hAnsi="Times New Roman" w:cs="Times New Roman"/>
          <w:sz w:val="24"/>
          <w:szCs w:val="24"/>
        </w:rPr>
        <w:t xml:space="preserve">, по истечении которых настоящий Договор считается расторгнутым.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10.4.   В случае если поставки по настоящему Договору не осуществляются в течение 12 (двенадцати) месяцев подряд Договор автоматически  прекращает свое действие.</w:t>
      </w:r>
    </w:p>
    <w:p w:rsidR="0028736A" w:rsidRDefault="0028736A" w:rsidP="0003539B">
      <w:pPr>
        <w:tabs>
          <w:tab w:val="left" w:pos="600"/>
        </w:tabs>
        <w:spacing w:after="0" w:line="240" w:lineRule="auto"/>
        <w:jc w:val="both"/>
        <w:rPr>
          <w:rFonts w:ascii="Times New Roman" w:eastAsia="Times New Roman" w:hAnsi="Times New Roman" w:cs="Times New Roman"/>
          <w:b/>
          <w:bCs/>
          <w:sz w:val="24"/>
          <w:szCs w:val="24"/>
        </w:rPr>
      </w:pPr>
      <w:r w:rsidRPr="0028736A">
        <w:rPr>
          <w:rFonts w:ascii="Times New Roman" w:eastAsia="Times New Roman" w:hAnsi="Times New Roman" w:cs="Times New Roman"/>
          <w:bCs/>
          <w:sz w:val="24"/>
          <w:szCs w:val="24"/>
        </w:rPr>
        <w:t>10.5.</w:t>
      </w:r>
      <w:r w:rsidRPr="0028736A">
        <w:rPr>
          <w:rFonts w:ascii="Times New Roman" w:eastAsia="Times New Roman" w:hAnsi="Times New Roman" w:cs="Times New Roman"/>
          <w:b/>
          <w:bCs/>
          <w:sz w:val="24"/>
          <w:szCs w:val="24"/>
        </w:rPr>
        <w:t xml:space="preserve">  </w:t>
      </w:r>
      <w:r w:rsidRPr="0028736A">
        <w:rPr>
          <w:rFonts w:ascii="Times New Roman" w:eastAsia="Times New Roman" w:hAnsi="Times New Roman" w:cs="Times New Roman"/>
          <w:sz w:val="24"/>
          <w:szCs w:val="24"/>
        </w:rPr>
        <w:t>Прекращение действия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Договора, а также не освобождает от ответственности за неисполнение любого из этих обязательств.</w:t>
      </w:r>
      <w:r w:rsidRPr="0028736A">
        <w:rPr>
          <w:rFonts w:ascii="Times New Roman" w:eastAsia="Times New Roman" w:hAnsi="Times New Roman" w:cs="Times New Roman"/>
          <w:b/>
          <w:bCs/>
          <w:sz w:val="24"/>
          <w:szCs w:val="24"/>
        </w:rPr>
        <w:t xml:space="preserve"> </w:t>
      </w:r>
    </w:p>
    <w:p w:rsidR="0028736A" w:rsidRPr="0028736A" w:rsidRDefault="0028736A" w:rsidP="0003539B">
      <w:pPr>
        <w:pStyle w:val="a3"/>
        <w:numPr>
          <w:ilvl w:val="0"/>
          <w:numId w:val="3"/>
        </w:numPr>
        <w:tabs>
          <w:tab w:val="left" w:pos="600"/>
        </w:tabs>
        <w:spacing w:before="0" w:beforeAutospacing="0" w:after="0" w:afterAutospacing="0"/>
        <w:contextualSpacing/>
        <w:jc w:val="center"/>
        <w:rPr>
          <w:b/>
          <w:bCs/>
        </w:rPr>
      </w:pPr>
      <w:r w:rsidRPr="0028736A">
        <w:rPr>
          <w:b/>
          <w:bCs/>
        </w:rPr>
        <w:t>ПРОЧИЕ УСЛОВИЯ</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lastRenderedPageBreak/>
        <w:t>11.1.        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11.2.        Права, требования и обязательства по настоящему Договору не могут быть переданы третьим лицам.</w:t>
      </w:r>
      <w:r w:rsidRPr="0028736A">
        <w:rPr>
          <w:rFonts w:ascii="Times New Roman" w:hAnsi="Times New Roman" w:cs="Times New Roman"/>
          <w:color w:val="000000" w:themeColor="text1"/>
          <w:sz w:val="24"/>
          <w:szCs w:val="24"/>
        </w:rPr>
        <w:t xml:space="preserve"> </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xml:space="preserve">11.3.        </w:t>
      </w:r>
      <w:r w:rsidRPr="0028736A">
        <w:rPr>
          <w:rFonts w:ascii="Times New Roman" w:hAnsi="Times New Roman" w:cs="Times New Roman"/>
          <w:color w:val="000000" w:themeColor="text1"/>
          <w:sz w:val="24"/>
          <w:szCs w:val="24"/>
        </w:rPr>
        <w:t>Стороны признают юридическую силу документов, переданных посредством электронной почты, а так же путем заказного почтового отправления, позволяющим установить, что сообщение исходит от стороны по настоящему договору, если указанные документы подписаны полномочными представителями сторон. Документы, полученные посредством электронной связи сохраняют юридическую силу до получения оригинальных экземпляров указанных документов, если таковые отправляются сторонами.</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11.4.        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11.5.        Недействительность каких-либо положений настоящего Договора не влечет недействительности прочих его частей.</w:t>
      </w:r>
    </w:p>
    <w:p w:rsidR="0028736A" w:rsidRP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11.6.        Все вопросы, не предусмотренные настоящим Договором, регулируются действующим законодательством Российской Федерации.</w:t>
      </w:r>
    </w:p>
    <w:p w:rsidR="0028736A" w:rsidRDefault="0028736A" w:rsidP="0003539B">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11.7.        Настоящий  Договор составлен в 2 (двух) экземплярах,  имеющих  равную  юридическую силу, 1 (один) экземпляр для Поставщика, 1 (один) экземпляр для Покупателя.</w:t>
      </w:r>
    </w:p>
    <w:p w:rsidR="0028736A" w:rsidRPr="0028736A" w:rsidRDefault="0028736A" w:rsidP="0003539B">
      <w:pPr>
        <w:pStyle w:val="a3"/>
        <w:numPr>
          <w:ilvl w:val="0"/>
          <w:numId w:val="3"/>
        </w:numPr>
        <w:spacing w:before="0" w:beforeAutospacing="0" w:after="0" w:afterAutospacing="0"/>
        <w:contextualSpacing/>
        <w:jc w:val="center"/>
        <w:outlineLvl w:val="3"/>
        <w:rPr>
          <w:b/>
          <w:caps/>
          <w:color w:val="000000" w:themeColor="text1"/>
        </w:rPr>
      </w:pPr>
      <w:r w:rsidRPr="0028736A">
        <w:rPr>
          <w:b/>
          <w:caps/>
          <w:color w:val="000000" w:themeColor="text1"/>
        </w:rPr>
        <w:t>приЛОЖЕНИЯ.</w:t>
      </w:r>
    </w:p>
    <w:p w:rsidR="0028736A" w:rsidRPr="0028736A" w:rsidRDefault="0028736A" w:rsidP="0003539B">
      <w:pPr>
        <w:spacing w:after="0" w:line="240" w:lineRule="auto"/>
        <w:rPr>
          <w:rFonts w:ascii="Times New Roman" w:hAnsi="Times New Roman" w:cs="Times New Roman"/>
          <w:sz w:val="24"/>
          <w:szCs w:val="24"/>
        </w:rPr>
      </w:pPr>
      <w:r w:rsidRPr="0028736A">
        <w:rPr>
          <w:rFonts w:ascii="Times New Roman" w:hAnsi="Times New Roman" w:cs="Times New Roman"/>
          <w:sz w:val="24"/>
          <w:szCs w:val="24"/>
        </w:rPr>
        <w:t>12.1. Приложение №1 – «Форма заявки»</w:t>
      </w:r>
    </w:p>
    <w:p w:rsidR="0028736A" w:rsidRPr="0028736A" w:rsidRDefault="0028736A" w:rsidP="0003539B">
      <w:pPr>
        <w:spacing w:after="0" w:line="240" w:lineRule="auto"/>
        <w:rPr>
          <w:rFonts w:ascii="Times New Roman" w:hAnsi="Times New Roman" w:cs="Times New Roman"/>
          <w:sz w:val="24"/>
          <w:szCs w:val="24"/>
        </w:rPr>
      </w:pPr>
      <w:r w:rsidRPr="0028736A">
        <w:rPr>
          <w:rFonts w:ascii="Times New Roman" w:hAnsi="Times New Roman" w:cs="Times New Roman"/>
          <w:sz w:val="24"/>
          <w:szCs w:val="24"/>
        </w:rPr>
        <w:t>12.2.Приложение №2 – «</w:t>
      </w:r>
      <w:r w:rsidR="00CB5F82">
        <w:rPr>
          <w:rFonts w:ascii="Times New Roman" w:hAnsi="Times New Roman" w:cs="Times New Roman"/>
          <w:sz w:val="24"/>
          <w:szCs w:val="24"/>
        </w:rPr>
        <w:t>Коммерческое предложение</w:t>
      </w:r>
      <w:r w:rsidRPr="0028736A">
        <w:rPr>
          <w:rFonts w:ascii="Times New Roman" w:hAnsi="Times New Roman" w:cs="Times New Roman"/>
          <w:sz w:val="24"/>
          <w:szCs w:val="24"/>
        </w:rPr>
        <w:t>»</w:t>
      </w:r>
      <w:r w:rsidRPr="0028736A">
        <w:rPr>
          <w:rFonts w:ascii="Times New Roman" w:hAnsi="Times New Roman" w:cs="Times New Roman"/>
          <w:sz w:val="24"/>
          <w:szCs w:val="24"/>
        </w:rPr>
        <w:tab/>
      </w:r>
    </w:p>
    <w:p w:rsidR="0028736A" w:rsidRPr="0028736A" w:rsidRDefault="0028736A" w:rsidP="0003539B">
      <w:pPr>
        <w:spacing w:after="0" w:line="240" w:lineRule="auto"/>
        <w:contextualSpacing/>
        <w:jc w:val="both"/>
        <w:rPr>
          <w:rFonts w:ascii="Times New Roman" w:eastAsia="Times New Roman" w:hAnsi="Times New Roman" w:cs="Times New Roman"/>
          <w:sz w:val="24"/>
          <w:szCs w:val="24"/>
        </w:rPr>
      </w:pPr>
      <w:r w:rsidRPr="0028736A">
        <w:rPr>
          <w:rFonts w:ascii="Times New Roman" w:hAnsi="Times New Roman" w:cs="Times New Roman"/>
          <w:color w:val="000000" w:themeColor="text1"/>
          <w:sz w:val="24"/>
          <w:szCs w:val="24"/>
        </w:rPr>
        <w:t> </w:t>
      </w:r>
    </w:p>
    <w:p w:rsidR="0028736A" w:rsidRPr="0028736A" w:rsidRDefault="0028736A" w:rsidP="0003539B">
      <w:pPr>
        <w:spacing w:after="0" w:line="240" w:lineRule="auto"/>
        <w:contextualSpacing/>
        <w:jc w:val="center"/>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t>1</w:t>
      </w:r>
      <w:r>
        <w:rPr>
          <w:rFonts w:ascii="Times New Roman" w:eastAsia="Times New Roman" w:hAnsi="Times New Roman" w:cs="Times New Roman"/>
          <w:b/>
          <w:caps/>
          <w:color w:val="000000" w:themeColor="text1"/>
          <w:sz w:val="24"/>
          <w:szCs w:val="24"/>
        </w:rPr>
        <w:t>3</w:t>
      </w:r>
      <w:r w:rsidRPr="0028736A">
        <w:rPr>
          <w:rFonts w:ascii="Times New Roman" w:eastAsia="Times New Roman" w:hAnsi="Times New Roman" w:cs="Times New Roman"/>
          <w:b/>
          <w:caps/>
          <w:color w:val="000000" w:themeColor="text1"/>
          <w:sz w:val="24"/>
          <w:szCs w:val="24"/>
        </w:rPr>
        <w:t>. ЮРИДИЧЕСКИЕ АДРЕСА И БАНКОВСКИЕ РЕКВИЗИТЫ ПОДПИСИ СТОРОН</w:t>
      </w:r>
    </w:p>
    <w:tbl>
      <w:tblPr>
        <w:tblW w:w="0" w:type="auto"/>
        <w:tblLook w:val="04A0"/>
      </w:tblPr>
      <w:tblGrid>
        <w:gridCol w:w="4772"/>
        <w:gridCol w:w="4799"/>
      </w:tblGrid>
      <w:tr w:rsidR="0028736A" w:rsidRPr="0028736A" w:rsidTr="0028736A">
        <w:tc>
          <w:tcPr>
            <w:tcW w:w="5341" w:type="dxa"/>
            <w:hideMark/>
          </w:tcPr>
          <w:p w:rsidR="0028736A" w:rsidRDefault="0028736A"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p>
          <w:p w:rsidR="0028736A" w:rsidRDefault="000A6EAD"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r>
              <w:rPr>
                <w:rFonts w:ascii="Times New Roman" w:eastAsia="Times New Roman" w:hAnsi="Times New Roman" w:cs="Times New Roman"/>
                <w:b/>
                <w:caps/>
                <w:color w:val="000000" w:themeColor="text1"/>
                <w:sz w:val="24"/>
                <w:szCs w:val="24"/>
              </w:rPr>
              <w:t>ПОкупатель</w:t>
            </w:r>
            <w:r w:rsidR="0028736A" w:rsidRPr="0028736A">
              <w:rPr>
                <w:rFonts w:ascii="Times New Roman" w:eastAsia="Times New Roman" w:hAnsi="Times New Roman" w:cs="Times New Roman"/>
                <w:b/>
                <w:caps/>
                <w:color w:val="000000" w:themeColor="text1"/>
                <w:sz w:val="24"/>
                <w:szCs w:val="24"/>
              </w:rPr>
              <w:t>:</w:t>
            </w:r>
          </w:p>
          <w:p w:rsidR="00482FAC" w:rsidRDefault="00482FAC" w:rsidP="00482FAC">
            <w:pPr>
              <w:jc w:val="both"/>
              <w:rPr>
                <w:rFonts w:ascii="Times New Roman" w:hAnsi="Times New Roman" w:cs="Times New Roman"/>
                <w:b/>
              </w:rPr>
            </w:pPr>
            <w:r w:rsidRPr="00482FAC">
              <w:rPr>
                <w:rFonts w:ascii="Times New Roman" w:hAnsi="Times New Roman" w:cs="Times New Roman"/>
                <w:b/>
              </w:rPr>
              <w:t>ИП Кнуров Владимир Анатольевич</w:t>
            </w:r>
          </w:p>
          <w:p w:rsidR="00482FAC" w:rsidRPr="00482FAC" w:rsidRDefault="00482FAC" w:rsidP="00482FAC">
            <w:pPr>
              <w:pStyle w:val="ae"/>
              <w:rPr>
                <w:rFonts w:ascii="Times New Roman" w:hAnsi="Times New Roman" w:cs="Times New Roman"/>
                <w:b/>
              </w:rPr>
            </w:pPr>
            <w:r w:rsidRPr="00482FAC">
              <w:rPr>
                <w:rFonts w:ascii="Times New Roman" w:hAnsi="Times New Roman" w:cs="Times New Roman"/>
              </w:rPr>
              <w:t>ИНН</w:t>
            </w:r>
            <w:r w:rsidRPr="00482FAC">
              <w:rPr>
                <w:rFonts w:ascii="Times New Roman" w:hAnsi="Times New Roman" w:cs="Times New Roman"/>
              </w:rPr>
              <w:tab/>
              <w:t>560900659800</w:t>
            </w:r>
            <w:r w:rsidRPr="00482FAC">
              <w:rPr>
                <w:rFonts w:ascii="Times New Roman" w:hAnsi="Times New Roman" w:cs="Times New Roman"/>
              </w:rPr>
              <w:tab/>
            </w:r>
            <w:r w:rsidRPr="00482FAC">
              <w:rPr>
                <w:rFonts w:ascii="Times New Roman" w:hAnsi="Times New Roman" w:cs="Times New Roman"/>
              </w:rPr>
              <w:tab/>
            </w:r>
            <w:r w:rsidRPr="00482FAC">
              <w:rPr>
                <w:rFonts w:ascii="Times New Roman" w:hAnsi="Times New Roman" w:cs="Times New Roman"/>
              </w:rPr>
              <w:tab/>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БИК     045354601</w:t>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ab/>
            </w:r>
            <w:r w:rsidRPr="00482FAC">
              <w:rPr>
                <w:rFonts w:ascii="Times New Roman" w:hAnsi="Times New Roman" w:cs="Times New Roman"/>
              </w:rPr>
              <w:tab/>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Код по ОКВЭД –47.11</w:t>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ОГРНИП  317565800027190 от 07.04.2017г</w:t>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Р</w:t>
            </w:r>
            <w:r w:rsidRPr="00DD27F0">
              <w:rPr>
                <w:rFonts w:ascii="Times New Roman" w:hAnsi="Times New Roman" w:cs="Times New Roman"/>
              </w:rPr>
              <w:t>/</w:t>
            </w:r>
            <w:r w:rsidRPr="00482FAC">
              <w:rPr>
                <w:rFonts w:ascii="Times New Roman" w:hAnsi="Times New Roman" w:cs="Times New Roman"/>
                <w:lang w:val="en-US"/>
              </w:rPr>
              <w:t>c</w:t>
            </w:r>
            <w:r w:rsidRPr="00DD27F0">
              <w:rPr>
                <w:rFonts w:ascii="Times New Roman" w:hAnsi="Times New Roman" w:cs="Times New Roman"/>
                <w:b/>
              </w:rPr>
              <w:t xml:space="preserve">  </w:t>
            </w:r>
            <w:r w:rsidRPr="00482FAC">
              <w:rPr>
                <w:rFonts w:ascii="Times New Roman" w:hAnsi="Times New Roman" w:cs="Times New Roman"/>
              </w:rPr>
              <w:t>№  40802810246000006486</w:t>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Оренбургское отделение  №8623 ПАО Сбербанка г.Оренбург</w:t>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Место нахождения (адрес):</w:t>
            </w:r>
          </w:p>
          <w:p w:rsidR="00482FAC" w:rsidRDefault="00482FAC" w:rsidP="00482FAC">
            <w:pPr>
              <w:pStyle w:val="ae"/>
              <w:rPr>
                <w:rFonts w:ascii="Times New Roman" w:hAnsi="Times New Roman" w:cs="Times New Roman"/>
              </w:rPr>
            </w:pPr>
            <w:r w:rsidRPr="00482FAC">
              <w:rPr>
                <w:rFonts w:ascii="Times New Roman" w:hAnsi="Times New Roman" w:cs="Times New Roman"/>
              </w:rPr>
              <w:t>460048</w:t>
            </w:r>
            <w:r w:rsidRPr="00DD27F0">
              <w:rPr>
                <w:rFonts w:ascii="Times New Roman" w:hAnsi="Times New Roman" w:cs="Times New Roman"/>
              </w:rPr>
              <w:t xml:space="preserve">, </w:t>
            </w:r>
            <w:r w:rsidRPr="00482FAC">
              <w:rPr>
                <w:rFonts w:ascii="Times New Roman" w:hAnsi="Times New Roman" w:cs="Times New Roman"/>
              </w:rPr>
              <w:t>Оренбургская обл.</w:t>
            </w:r>
            <w:r w:rsidRPr="00DD27F0">
              <w:rPr>
                <w:rFonts w:ascii="Times New Roman" w:hAnsi="Times New Roman" w:cs="Times New Roman"/>
              </w:rPr>
              <w:t xml:space="preserve">, </w:t>
            </w:r>
            <w:r w:rsidRPr="00482FAC">
              <w:rPr>
                <w:rFonts w:ascii="Times New Roman" w:hAnsi="Times New Roman" w:cs="Times New Roman"/>
              </w:rPr>
              <w:t>Оренбург</w:t>
            </w:r>
            <w:r w:rsidRPr="00DD27F0">
              <w:rPr>
                <w:rFonts w:ascii="Times New Roman" w:hAnsi="Times New Roman" w:cs="Times New Roman"/>
              </w:rPr>
              <w:t xml:space="preserve">, </w:t>
            </w:r>
            <w:r w:rsidRPr="00482FAC">
              <w:rPr>
                <w:rFonts w:ascii="Times New Roman" w:hAnsi="Times New Roman" w:cs="Times New Roman"/>
              </w:rPr>
              <w:t>пр. Победы</w:t>
            </w:r>
            <w:r w:rsidRPr="00482FAC">
              <w:rPr>
                <w:rFonts w:ascii="Times New Roman" w:hAnsi="Times New Roman" w:cs="Times New Roman"/>
                <w:lang w:val="en-US"/>
              </w:rPr>
              <w:t xml:space="preserve">, </w:t>
            </w:r>
            <w:r w:rsidRPr="00482FAC">
              <w:rPr>
                <w:rFonts w:ascii="Times New Roman" w:hAnsi="Times New Roman" w:cs="Times New Roman"/>
              </w:rPr>
              <w:t>д.162</w:t>
            </w:r>
            <w:r w:rsidRPr="00482FAC">
              <w:rPr>
                <w:rFonts w:ascii="Times New Roman" w:hAnsi="Times New Roman" w:cs="Times New Roman"/>
                <w:lang w:val="en-US"/>
              </w:rPr>
              <w:t>/</w:t>
            </w:r>
            <w:r w:rsidRPr="00482FAC">
              <w:rPr>
                <w:rFonts w:ascii="Times New Roman" w:hAnsi="Times New Roman" w:cs="Times New Roman"/>
              </w:rPr>
              <w:t>3</w:t>
            </w:r>
            <w:r w:rsidRPr="00482FAC">
              <w:rPr>
                <w:rFonts w:ascii="Times New Roman" w:hAnsi="Times New Roman" w:cs="Times New Roman"/>
                <w:lang w:val="en-US"/>
              </w:rPr>
              <w:t xml:space="preserve">, </w:t>
            </w:r>
            <w:r w:rsidRPr="00482FAC">
              <w:rPr>
                <w:rFonts w:ascii="Times New Roman" w:hAnsi="Times New Roman" w:cs="Times New Roman"/>
              </w:rPr>
              <w:t>кв.24</w:t>
            </w:r>
          </w:p>
          <w:p w:rsidR="00482FAC" w:rsidRPr="00482FAC" w:rsidRDefault="00482FAC" w:rsidP="00482FAC">
            <w:pPr>
              <w:pStyle w:val="ae"/>
              <w:rPr>
                <w:rFonts w:ascii="Times New Roman" w:hAnsi="Times New Roman" w:cs="Times New Roman"/>
              </w:rPr>
            </w:pPr>
            <w:r w:rsidRPr="00482FAC">
              <w:rPr>
                <w:rFonts w:ascii="Times New Roman" w:hAnsi="Times New Roman" w:cs="Times New Roman"/>
              </w:rPr>
              <w:t>тел.   8-9619-266-626</w:t>
            </w:r>
          </w:p>
          <w:p w:rsidR="00482FAC" w:rsidRPr="00482FAC" w:rsidRDefault="00482FAC" w:rsidP="00482FAC">
            <w:pPr>
              <w:pStyle w:val="ae"/>
              <w:rPr>
                <w:rFonts w:ascii="Times New Roman" w:eastAsia="Times New Roman" w:hAnsi="Times New Roman" w:cs="Times New Roman"/>
                <w:caps/>
                <w:color w:val="000000" w:themeColor="text1"/>
                <w:sz w:val="24"/>
                <w:szCs w:val="24"/>
              </w:rPr>
            </w:pPr>
          </w:p>
          <w:p w:rsidR="000A6EAD" w:rsidRPr="0028736A" w:rsidRDefault="000A6EAD" w:rsidP="0003539B">
            <w:pPr>
              <w:spacing w:after="0" w:line="240" w:lineRule="auto"/>
              <w:contextualSpacing/>
              <w:jc w:val="both"/>
              <w:outlineLvl w:val="3"/>
              <w:rPr>
                <w:rFonts w:ascii="Times New Roman" w:eastAsia="Times New Roman" w:hAnsi="Times New Roman" w:cs="Times New Roman"/>
                <w:sz w:val="24"/>
                <w:szCs w:val="24"/>
              </w:rPr>
            </w:pPr>
          </w:p>
          <w:p w:rsidR="0028736A" w:rsidRPr="0028736A" w:rsidRDefault="0028736A" w:rsidP="0003539B">
            <w:pPr>
              <w:spacing w:after="0" w:line="240" w:lineRule="auto"/>
              <w:contextualSpacing/>
              <w:jc w:val="both"/>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t> </w:t>
            </w:r>
          </w:p>
          <w:p w:rsidR="0028736A" w:rsidRPr="0028736A" w:rsidRDefault="0028736A" w:rsidP="0003539B">
            <w:pPr>
              <w:spacing w:after="0" w:line="240" w:lineRule="auto"/>
              <w:contextualSpacing/>
              <w:jc w:val="both"/>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t> </w:t>
            </w:r>
          </w:p>
          <w:p w:rsidR="00BE607C" w:rsidRDefault="00BE607C"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p>
          <w:p w:rsidR="00BE607C" w:rsidRDefault="00BE607C"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p>
          <w:p w:rsidR="0028736A" w:rsidRPr="0028736A" w:rsidRDefault="0028736A" w:rsidP="0003539B">
            <w:pPr>
              <w:spacing w:after="0" w:line="240" w:lineRule="auto"/>
              <w:contextualSpacing/>
              <w:jc w:val="both"/>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t>_____________________</w:t>
            </w:r>
          </w:p>
          <w:p w:rsidR="0028736A" w:rsidRPr="0028736A" w:rsidRDefault="0028736A" w:rsidP="0003539B">
            <w:pPr>
              <w:spacing w:after="0" w:line="240" w:lineRule="auto"/>
              <w:rPr>
                <w:rFonts w:ascii="Times New Roman" w:eastAsia="Times New Roman" w:hAnsi="Times New Roman" w:cs="Times New Roman"/>
                <w:sz w:val="24"/>
                <w:szCs w:val="24"/>
              </w:rPr>
            </w:pPr>
            <w:r w:rsidRPr="0028736A">
              <w:rPr>
                <w:rFonts w:ascii="Times New Roman" w:eastAsia="Times New Roman" w:hAnsi="Times New Roman" w:cs="Times New Roman"/>
                <w:sz w:val="24"/>
                <w:szCs w:val="24"/>
              </w:rPr>
              <w:t> </w:t>
            </w:r>
          </w:p>
        </w:tc>
        <w:tc>
          <w:tcPr>
            <w:tcW w:w="5341" w:type="dxa"/>
            <w:hideMark/>
          </w:tcPr>
          <w:p w:rsidR="0028736A" w:rsidRDefault="0028736A"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p>
          <w:p w:rsidR="0028736A" w:rsidRDefault="000A6EAD"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r>
              <w:rPr>
                <w:rFonts w:ascii="Times New Roman" w:eastAsia="Times New Roman" w:hAnsi="Times New Roman" w:cs="Times New Roman"/>
                <w:b/>
                <w:caps/>
                <w:color w:val="000000" w:themeColor="text1"/>
                <w:sz w:val="24"/>
                <w:szCs w:val="24"/>
              </w:rPr>
              <w:t>ПОставщик</w:t>
            </w:r>
            <w:r w:rsidR="0028736A" w:rsidRPr="0028736A">
              <w:rPr>
                <w:rFonts w:ascii="Times New Roman" w:eastAsia="Times New Roman" w:hAnsi="Times New Roman" w:cs="Times New Roman"/>
                <w:b/>
                <w:caps/>
                <w:color w:val="000000" w:themeColor="text1"/>
                <w:sz w:val="24"/>
                <w:szCs w:val="24"/>
              </w:rPr>
              <w:t>:</w:t>
            </w:r>
          </w:p>
          <w:p w:rsidR="008D45A9" w:rsidRPr="008D45A9" w:rsidRDefault="008D45A9" w:rsidP="008D45A9">
            <w:pPr>
              <w:pStyle w:val="ae"/>
            </w:pPr>
          </w:p>
          <w:p w:rsidR="00AA6DD4" w:rsidRPr="00AA6DD4" w:rsidRDefault="00AA6DD4" w:rsidP="00AA6DD4">
            <w:pPr>
              <w:spacing w:after="0" w:line="240" w:lineRule="auto"/>
              <w:rPr>
                <w:rFonts w:ascii="Times New Roman" w:eastAsia="Times New Roman" w:hAnsi="Times New Roman" w:cs="Times New Roman"/>
              </w:rPr>
            </w:pPr>
          </w:p>
          <w:p w:rsidR="003640A7" w:rsidRPr="001E56DA" w:rsidRDefault="003640A7" w:rsidP="001E56DA">
            <w:pPr>
              <w:pStyle w:val="ae"/>
              <w:rPr>
                <w:rFonts w:ascii="Times New Roman" w:hAnsi="Times New Roman" w:cs="Times New Roman"/>
              </w:rPr>
            </w:pPr>
          </w:p>
          <w:p w:rsidR="003640A7" w:rsidRDefault="003640A7" w:rsidP="0003539B">
            <w:pPr>
              <w:spacing w:after="0" w:line="240" w:lineRule="auto"/>
              <w:contextualSpacing/>
              <w:jc w:val="both"/>
              <w:outlineLvl w:val="3"/>
              <w:rPr>
                <w:rFonts w:ascii="Times New Roman" w:eastAsia="Times New Roman" w:hAnsi="Times New Roman" w:cs="Times New Roman"/>
                <w:b/>
                <w:caps/>
                <w:color w:val="000000" w:themeColor="text1"/>
                <w:sz w:val="24"/>
                <w:szCs w:val="24"/>
              </w:rPr>
            </w:pPr>
          </w:p>
          <w:p w:rsidR="00482FAC" w:rsidRPr="0028736A" w:rsidRDefault="001E56DA" w:rsidP="0003539B">
            <w:pPr>
              <w:spacing w:after="0" w:line="240" w:lineRule="auto"/>
              <w:contextualSpacing/>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rsidR="0028736A" w:rsidRPr="0028736A" w:rsidRDefault="0028736A" w:rsidP="0003539B">
            <w:pPr>
              <w:spacing w:after="0" w:line="240" w:lineRule="auto"/>
              <w:contextualSpacing/>
              <w:jc w:val="both"/>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t> </w:t>
            </w:r>
          </w:p>
          <w:p w:rsidR="0028736A" w:rsidRPr="0028736A" w:rsidRDefault="0028736A" w:rsidP="0003539B">
            <w:pPr>
              <w:spacing w:after="0" w:line="240" w:lineRule="auto"/>
              <w:contextualSpacing/>
              <w:jc w:val="both"/>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t> </w:t>
            </w:r>
          </w:p>
        </w:tc>
      </w:tr>
    </w:tbl>
    <w:p w:rsidR="0028736A" w:rsidRPr="0028736A" w:rsidRDefault="0028736A" w:rsidP="0028736A">
      <w:pPr>
        <w:spacing w:before="375" w:after="375" w:line="345" w:lineRule="atLeast"/>
        <w:contextualSpacing/>
        <w:jc w:val="both"/>
        <w:outlineLvl w:val="3"/>
        <w:rPr>
          <w:rFonts w:ascii="Times New Roman" w:eastAsia="Times New Roman" w:hAnsi="Times New Roman" w:cs="Times New Roman"/>
          <w:sz w:val="24"/>
          <w:szCs w:val="24"/>
        </w:rPr>
      </w:pPr>
      <w:r w:rsidRPr="0028736A">
        <w:rPr>
          <w:rFonts w:ascii="Times New Roman" w:eastAsia="Times New Roman" w:hAnsi="Times New Roman" w:cs="Times New Roman"/>
          <w:b/>
          <w:caps/>
          <w:color w:val="000000" w:themeColor="text1"/>
          <w:sz w:val="24"/>
          <w:szCs w:val="24"/>
        </w:rPr>
        <w:lastRenderedPageBreak/>
        <w:t> </w:t>
      </w: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1E56DA" w:rsidRDefault="001E56DA"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8C5732" w:rsidRDefault="008C5732" w:rsidP="0028736A">
      <w:pPr>
        <w:spacing w:after="0" w:line="240" w:lineRule="auto"/>
        <w:jc w:val="right"/>
        <w:rPr>
          <w:rFonts w:ascii="Times New Roman" w:eastAsia="Times New Roman" w:hAnsi="Times New Roman" w:cs="Times New Roman"/>
          <w:color w:val="000000" w:themeColor="text1"/>
        </w:rPr>
      </w:pPr>
    </w:p>
    <w:p w:rsidR="0028736A" w:rsidRPr="0028736A" w:rsidRDefault="0028736A" w:rsidP="0028736A">
      <w:pPr>
        <w:spacing w:after="0" w:line="240" w:lineRule="auto"/>
        <w:jc w:val="right"/>
        <w:rPr>
          <w:rFonts w:ascii="Times New Roman" w:eastAsia="Times New Roman" w:hAnsi="Times New Roman" w:cs="Times New Roman"/>
          <w:color w:val="000000" w:themeColor="text1"/>
        </w:rPr>
      </w:pPr>
      <w:r w:rsidRPr="0028736A">
        <w:rPr>
          <w:rFonts w:ascii="Times New Roman" w:eastAsia="Times New Roman" w:hAnsi="Times New Roman" w:cs="Times New Roman"/>
          <w:color w:val="000000" w:themeColor="text1"/>
        </w:rPr>
        <w:t xml:space="preserve"> Приложение № 1 к Договору поставки </w:t>
      </w:r>
    </w:p>
    <w:p w:rsidR="0028736A" w:rsidRPr="0028736A" w:rsidRDefault="0028736A" w:rsidP="0028736A">
      <w:pPr>
        <w:spacing w:after="0" w:line="240" w:lineRule="auto"/>
        <w:jc w:val="right"/>
        <w:rPr>
          <w:rFonts w:ascii="Times New Roman" w:eastAsia="Times New Roman" w:hAnsi="Times New Roman" w:cs="Times New Roman"/>
        </w:rPr>
      </w:pPr>
      <w:r w:rsidRPr="0028736A">
        <w:rPr>
          <w:rFonts w:ascii="Times New Roman" w:eastAsia="Times New Roman" w:hAnsi="Times New Roman" w:cs="Times New Roman"/>
          <w:color w:val="000000" w:themeColor="text1"/>
        </w:rPr>
        <w:t xml:space="preserve">№ _______ от _______________ </w:t>
      </w:r>
    </w:p>
    <w:p w:rsidR="0028736A" w:rsidRPr="0028736A" w:rsidRDefault="0028736A" w:rsidP="0028736A">
      <w:pPr>
        <w:spacing w:before="100" w:beforeAutospacing="1" w:after="100" w:afterAutospacing="1" w:line="240" w:lineRule="auto"/>
        <w:jc w:val="center"/>
        <w:rPr>
          <w:rFonts w:ascii="Times New Roman" w:eastAsia="Times New Roman" w:hAnsi="Times New Roman" w:cs="Times New Roman"/>
          <w:sz w:val="28"/>
          <w:szCs w:val="28"/>
        </w:rPr>
      </w:pPr>
      <w:r w:rsidRPr="0028736A">
        <w:rPr>
          <w:rFonts w:ascii="Times New Roman" w:eastAsia="Times New Roman" w:hAnsi="Times New Roman" w:cs="Times New Roman"/>
          <w:color w:val="000000" w:themeColor="text1"/>
          <w:sz w:val="24"/>
          <w:szCs w:val="24"/>
        </w:rPr>
        <w:br/>
      </w:r>
      <w:r w:rsidRPr="00B87535">
        <w:rPr>
          <w:rFonts w:ascii="Times New Roman" w:eastAsia="Times New Roman" w:hAnsi="Times New Roman" w:cs="Times New Roman"/>
          <w:b/>
          <w:color w:val="000000" w:themeColor="text1"/>
          <w:sz w:val="28"/>
          <w:szCs w:val="28"/>
          <w:u w:val="single"/>
        </w:rPr>
        <w:t xml:space="preserve">Форма </w:t>
      </w:r>
      <w:r w:rsidRPr="0028736A">
        <w:rPr>
          <w:rFonts w:ascii="Times New Roman" w:eastAsia="Times New Roman" w:hAnsi="Times New Roman" w:cs="Times New Roman"/>
          <w:b/>
          <w:color w:val="000000" w:themeColor="text1"/>
          <w:sz w:val="28"/>
          <w:szCs w:val="28"/>
          <w:u w:val="single"/>
        </w:rPr>
        <w:t>Заявк</w:t>
      </w:r>
      <w:r w:rsidRPr="00B87535">
        <w:rPr>
          <w:rFonts w:ascii="Times New Roman" w:eastAsia="Times New Roman" w:hAnsi="Times New Roman" w:cs="Times New Roman"/>
          <w:b/>
          <w:color w:val="000000" w:themeColor="text1"/>
          <w:sz w:val="28"/>
          <w:szCs w:val="28"/>
          <w:u w:val="single"/>
        </w:rPr>
        <w:t>и</w:t>
      </w:r>
    </w:p>
    <w:p w:rsidR="0028736A" w:rsidRPr="0028736A" w:rsidRDefault="00B87535" w:rsidP="0028736A">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b/>
          <w:color w:val="000000" w:themeColor="text1"/>
          <w:sz w:val="24"/>
          <w:szCs w:val="24"/>
        </w:rPr>
        <w:t xml:space="preserve"> </w:t>
      </w:r>
      <w:r w:rsidR="0028736A" w:rsidRPr="0028736A">
        <w:rPr>
          <w:rFonts w:ascii="Times New Roman" w:eastAsia="Times New Roman" w:hAnsi="Times New Roman" w:cs="Times New Roman"/>
          <w:b/>
          <w:color w:val="000000" w:themeColor="text1"/>
          <w:sz w:val="24"/>
          <w:szCs w:val="24"/>
        </w:rPr>
        <w:t>«Покупатель»</w:t>
      </w:r>
      <w:r w:rsidR="0028736A" w:rsidRPr="0028736A">
        <w:rPr>
          <w:rFonts w:ascii="Times New Roman" w:eastAsia="Times New Roman" w:hAnsi="Times New Roman" w:cs="Times New Roman"/>
          <w:color w:val="000000" w:themeColor="text1"/>
          <w:sz w:val="24"/>
          <w:szCs w:val="24"/>
        </w:rPr>
        <w:t xml:space="preserve"> </w:t>
      </w:r>
      <w:r w:rsidR="008A02C7">
        <w:rPr>
          <w:rFonts w:ascii="Times New Roman" w:eastAsia="Times New Roman" w:hAnsi="Times New Roman" w:cs="Times New Roman"/>
          <w:color w:val="000000" w:themeColor="text1"/>
          <w:sz w:val="24"/>
          <w:szCs w:val="24"/>
        </w:rPr>
        <w:t xml:space="preserve">  ИП Кнуров В.А.</w:t>
      </w:r>
    </w:p>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4"/>
          <w:szCs w:val="24"/>
        </w:rPr>
        <w:t>Адрес: Росси</w:t>
      </w:r>
      <w:r w:rsidR="0003539B">
        <w:rPr>
          <w:rFonts w:ascii="Times New Roman" w:eastAsia="Times New Roman" w:hAnsi="Times New Roman" w:cs="Times New Roman"/>
          <w:color w:val="000000" w:themeColor="text1"/>
          <w:sz w:val="24"/>
          <w:szCs w:val="24"/>
        </w:rPr>
        <w:t>йская Федерация</w:t>
      </w:r>
      <w:r w:rsidRPr="0028736A">
        <w:rPr>
          <w:rFonts w:ascii="Times New Roman" w:eastAsia="Times New Roman" w:hAnsi="Times New Roman" w:cs="Times New Roman"/>
          <w:color w:val="000000" w:themeColor="text1"/>
          <w:sz w:val="24"/>
          <w:szCs w:val="24"/>
        </w:rPr>
        <w:t>, Оренбургская область, г. Оренбург, проспект Победы, д. 127.</w:t>
      </w:r>
    </w:p>
    <w:p w:rsidR="0028736A" w:rsidRPr="0004367C" w:rsidRDefault="0028736A" w:rsidP="0090390C">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b/>
          <w:color w:val="000000" w:themeColor="text1"/>
          <w:sz w:val="24"/>
          <w:szCs w:val="24"/>
        </w:rPr>
        <w:t>«Поставщик»</w:t>
      </w:r>
      <w:r w:rsidR="008A02C7">
        <w:rPr>
          <w:rFonts w:ascii="Times New Roman" w:eastAsia="Times New Roman" w:hAnsi="Times New Roman" w:cs="Times New Roman"/>
          <w:color w:val="000000" w:themeColor="text1"/>
          <w:sz w:val="24"/>
          <w:szCs w:val="24"/>
        </w:rPr>
        <w:t xml:space="preserve">  </w:t>
      </w:r>
    </w:p>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4"/>
          <w:szCs w:val="24"/>
        </w:rPr>
        <w:t xml:space="preserve"> На основании п. 1.1 Договора поставки</w:t>
      </w:r>
      <w:r w:rsidRPr="00B87535">
        <w:rPr>
          <w:rFonts w:ascii="Times New Roman" w:eastAsia="Times New Roman" w:hAnsi="Times New Roman" w:cs="Times New Roman"/>
          <w:color w:val="000000" w:themeColor="text1"/>
          <w:sz w:val="24"/>
          <w:szCs w:val="24"/>
        </w:rPr>
        <w:t xml:space="preserve"> № ___</w:t>
      </w:r>
      <w:r w:rsidR="0004367C">
        <w:rPr>
          <w:rFonts w:ascii="Times New Roman" w:eastAsia="Times New Roman" w:hAnsi="Times New Roman" w:cs="Times New Roman"/>
          <w:color w:val="000000" w:themeColor="text1"/>
          <w:sz w:val="24"/>
          <w:szCs w:val="24"/>
        </w:rPr>
        <w:t xml:space="preserve"> товара от «04» апреля 2018</w:t>
      </w:r>
      <w:r w:rsidRPr="0028736A">
        <w:rPr>
          <w:rFonts w:ascii="Times New Roman" w:eastAsia="Times New Roman" w:hAnsi="Times New Roman" w:cs="Times New Roman"/>
          <w:color w:val="000000" w:themeColor="text1"/>
          <w:sz w:val="24"/>
          <w:szCs w:val="24"/>
        </w:rPr>
        <w:t xml:space="preserve"> г. «Покупатель» просит осуществить поставку партии товара в следующем количестве и ассортименте:</w:t>
      </w:r>
    </w:p>
    <w:tbl>
      <w:tblPr>
        <w:tblW w:w="10428" w:type="dxa"/>
        <w:tblInd w:w="-822" w:type="dxa"/>
        <w:tblBorders>
          <w:top w:val="single" w:sz="4" w:space="0" w:color="auto"/>
          <w:left w:val="single" w:sz="4" w:space="0" w:color="auto"/>
          <w:bottom w:val="single" w:sz="4" w:space="0" w:color="auto"/>
          <w:right w:val="single" w:sz="4" w:space="0" w:color="auto"/>
        </w:tblBorders>
        <w:tblLook w:val="04A0"/>
      </w:tblPr>
      <w:tblGrid>
        <w:gridCol w:w="523"/>
        <w:gridCol w:w="1715"/>
        <w:gridCol w:w="1899"/>
        <w:gridCol w:w="1727"/>
        <w:gridCol w:w="1683"/>
        <w:gridCol w:w="2881"/>
      </w:tblGrid>
      <w:tr w:rsidR="0028736A" w:rsidRPr="0028736A" w:rsidTr="00B87535">
        <w:trPr>
          <w:trHeight w:val="805"/>
        </w:trPr>
        <w:tc>
          <w:tcPr>
            <w:tcW w:w="523" w:type="dxa"/>
            <w:tcBorders>
              <w:top w:val="single" w:sz="4" w:space="0" w:color="auto"/>
              <w:left w:val="single" w:sz="4" w:space="0" w:color="auto"/>
              <w:bottom w:val="single" w:sz="4" w:space="0" w:color="auto"/>
              <w:right w:val="single" w:sz="4" w:space="0" w:color="auto"/>
            </w:tcBorders>
            <w:hideMark/>
          </w:tcPr>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Наименование Продукции</w:t>
            </w:r>
          </w:p>
        </w:tc>
        <w:tc>
          <w:tcPr>
            <w:tcW w:w="1899" w:type="dxa"/>
            <w:tcBorders>
              <w:top w:val="single" w:sz="4" w:space="0" w:color="auto"/>
              <w:left w:val="single" w:sz="4" w:space="0" w:color="auto"/>
              <w:bottom w:val="single" w:sz="4" w:space="0" w:color="auto"/>
              <w:right w:val="single" w:sz="4" w:space="0" w:color="auto"/>
            </w:tcBorders>
            <w:hideMark/>
          </w:tcPr>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Состав Продукции</w:t>
            </w:r>
          </w:p>
        </w:tc>
        <w:tc>
          <w:tcPr>
            <w:tcW w:w="1727" w:type="dxa"/>
            <w:tcBorders>
              <w:top w:val="single" w:sz="4" w:space="0" w:color="auto"/>
              <w:left w:val="single" w:sz="4" w:space="0" w:color="auto"/>
              <w:bottom w:val="single" w:sz="4" w:space="0" w:color="auto"/>
              <w:right w:val="single" w:sz="4" w:space="0" w:color="auto"/>
            </w:tcBorders>
            <w:hideMark/>
          </w:tcPr>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Сорт/Качество</w:t>
            </w:r>
          </w:p>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(при наличии)</w:t>
            </w:r>
          </w:p>
        </w:tc>
        <w:tc>
          <w:tcPr>
            <w:tcW w:w="1683" w:type="dxa"/>
            <w:tcBorders>
              <w:top w:val="single" w:sz="4" w:space="0" w:color="auto"/>
              <w:left w:val="single" w:sz="4" w:space="0" w:color="auto"/>
              <w:bottom w:val="single" w:sz="4" w:space="0" w:color="auto"/>
              <w:right w:val="single" w:sz="4" w:space="0" w:color="auto"/>
            </w:tcBorders>
            <w:hideMark/>
          </w:tcPr>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Единица измерения</w:t>
            </w:r>
          </w:p>
        </w:tc>
        <w:tc>
          <w:tcPr>
            <w:tcW w:w="2881" w:type="dxa"/>
            <w:tcBorders>
              <w:top w:val="single" w:sz="4" w:space="0" w:color="auto"/>
              <w:left w:val="single" w:sz="4" w:space="0" w:color="auto"/>
              <w:bottom w:val="single" w:sz="4" w:space="0" w:color="auto"/>
              <w:right w:val="single" w:sz="4" w:space="0" w:color="auto"/>
            </w:tcBorders>
            <w:hideMark/>
          </w:tcPr>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Количество продукции</w:t>
            </w:r>
          </w:p>
          <w:p w:rsidR="0028736A" w:rsidRPr="00B87535" w:rsidRDefault="0028736A" w:rsidP="00B87535">
            <w:pPr>
              <w:spacing w:after="0" w:line="240" w:lineRule="auto"/>
              <w:rPr>
                <w:rFonts w:ascii="Times New Roman" w:hAnsi="Times New Roman" w:cs="Times New Roman"/>
                <w:sz w:val="24"/>
                <w:szCs w:val="24"/>
              </w:rPr>
            </w:pPr>
            <w:r w:rsidRPr="00B87535">
              <w:rPr>
                <w:rFonts w:ascii="Times New Roman" w:hAnsi="Times New Roman" w:cs="Times New Roman"/>
                <w:sz w:val="24"/>
                <w:szCs w:val="24"/>
              </w:rPr>
              <w:t>в единицах измерения</w:t>
            </w:r>
          </w:p>
        </w:tc>
      </w:tr>
      <w:tr w:rsidR="0028736A" w:rsidRPr="0028736A" w:rsidTr="00B87535">
        <w:trPr>
          <w:trHeight w:val="658"/>
        </w:trPr>
        <w:tc>
          <w:tcPr>
            <w:tcW w:w="523"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715"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899"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727"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683"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2881"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r>
      <w:tr w:rsidR="0028736A" w:rsidRPr="0028736A" w:rsidTr="00B87535">
        <w:trPr>
          <w:trHeight w:val="688"/>
        </w:trPr>
        <w:tc>
          <w:tcPr>
            <w:tcW w:w="523"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715"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899"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727"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1683"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c>
          <w:tcPr>
            <w:tcW w:w="2881" w:type="dxa"/>
            <w:tcBorders>
              <w:top w:val="single" w:sz="4" w:space="0" w:color="auto"/>
              <w:left w:val="single" w:sz="4" w:space="0" w:color="auto"/>
              <w:bottom w:val="single" w:sz="4" w:space="0" w:color="auto"/>
              <w:right w:val="single" w:sz="4" w:space="0" w:color="auto"/>
            </w:tcBorders>
            <w:hideMark/>
          </w:tcPr>
          <w:p w:rsidR="0028736A" w:rsidRPr="0028736A" w:rsidRDefault="0028736A" w:rsidP="0028736A">
            <w:r w:rsidRPr="0028736A">
              <w:t> </w:t>
            </w:r>
          </w:p>
        </w:tc>
      </w:tr>
    </w:tbl>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p>
    <w:p w:rsidR="0028736A" w:rsidRPr="00B87535" w:rsidRDefault="0028736A" w:rsidP="0028736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8736A">
        <w:rPr>
          <w:rFonts w:ascii="Times New Roman" w:eastAsia="Times New Roman" w:hAnsi="Times New Roman" w:cs="Times New Roman"/>
          <w:color w:val="000000" w:themeColor="text1"/>
          <w:sz w:val="24"/>
          <w:szCs w:val="24"/>
        </w:rPr>
        <w:t>Срок поставки продукции</w:t>
      </w:r>
      <w:r w:rsidRPr="00B87535">
        <w:rPr>
          <w:rFonts w:ascii="Times New Roman" w:eastAsia="Times New Roman" w:hAnsi="Times New Roman" w:cs="Times New Roman"/>
          <w:color w:val="000000" w:themeColor="text1"/>
          <w:sz w:val="24"/>
          <w:szCs w:val="24"/>
        </w:rPr>
        <w:t xml:space="preserve"> :</w:t>
      </w:r>
      <w:r w:rsidRPr="0028736A">
        <w:rPr>
          <w:rFonts w:ascii="Times New Roman" w:eastAsia="Times New Roman" w:hAnsi="Times New Roman" w:cs="Times New Roman"/>
          <w:color w:val="000000" w:themeColor="text1"/>
          <w:sz w:val="24"/>
          <w:szCs w:val="24"/>
        </w:rPr>
        <w:t xml:space="preserve"> _____________________________________</w:t>
      </w:r>
    </w:p>
    <w:p w:rsidR="00B87535" w:rsidRPr="0028736A" w:rsidRDefault="00B87535" w:rsidP="0028736A">
      <w:pPr>
        <w:spacing w:before="100" w:beforeAutospacing="1" w:after="100" w:afterAutospacing="1" w:line="240" w:lineRule="auto"/>
        <w:rPr>
          <w:rFonts w:ascii="Times New Roman" w:eastAsia="Times New Roman" w:hAnsi="Times New Roman" w:cs="Times New Roman"/>
          <w:sz w:val="24"/>
          <w:szCs w:val="24"/>
        </w:rPr>
      </w:pPr>
      <w:r w:rsidRPr="00B87535">
        <w:rPr>
          <w:rFonts w:ascii="Times New Roman" w:eastAsia="Times New Roman" w:hAnsi="Times New Roman" w:cs="Times New Roman"/>
          <w:color w:val="000000" w:themeColor="text1"/>
          <w:sz w:val="24"/>
          <w:szCs w:val="24"/>
        </w:rPr>
        <w:t>Адрес поставки:_____________________________</w:t>
      </w:r>
    </w:p>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4"/>
          <w:szCs w:val="24"/>
        </w:rPr>
        <w:t>Дата составления Заявки:_____________________________________________</w:t>
      </w:r>
    </w:p>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4"/>
          <w:szCs w:val="24"/>
        </w:rPr>
        <w:t>Примечания: _________________________________________________________</w:t>
      </w:r>
      <w:r w:rsidR="00B87535">
        <w:rPr>
          <w:rFonts w:ascii="Times New Roman" w:eastAsia="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28736A">
        <w:rPr>
          <w:rFonts w:ascii="Times New Roman" w:eastAsia="Times New Roman" w:hAnsi="Times New Roman" w:cs="Times New Roman"/>
          <w:color w:val="000000" w:themeColor="text1"/>
          <w:sz w:val="24"/>
          <w:szCs w:val="24"/>
        </w:rPr>
        <w:t>__</w:t>
      </w:r>
    </w:p>
    <w:p w:rsidR="0028736A" w:rsidRPr="0028736A" w:rsidRDefault="00B87535" w:rsidP="0028736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ИП Кнуров В.А.       _______________________________</w:t>
      </w:r>
      <w:r w:rsidR="0028736A" w:rsidRPr="0028736A">
        <w:rPr>
          <w:rFonts w:ascii="Times New Roman" w:eastAsia="Times New Roman" w:hAnsi="Times New Roman" w:cs="Times New Roman"/>
          <w:color w:val="000000" w:themeColor="text1"/>
          <w:sz w:val="24"/>
          <w:szCs w:val="24"/>
        </w:rPr>
        <w:t> </w:t>
      </w:r>
    </w:p>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8"/>
          <w:szCs w:val="28"/>
        </w:rPr>
        <w:t> </w:t>
      </w:r>
    </w:p>
    <w:p w:rsidR="00B87535" w:rsidRPr="00B87535" w:rsidRDefault="00B87535" w:rsidP="00B87535">
      <w:pPr>
        <w:spacing w:after="0" w:line="240" w:lineRule="auto"/>
        <w:jc w:val="both"/>
        <w:rPr>
          <w:rFonts w:ascii="Times New Roman" w:eastAsia="Times New Roman" w:hAnsi="Times New Roman" w:cs="Times New Roman"/>
          <w:color w:val="000000" w:themeColor="text1"/>
          <w:sz w:val="24"/>
          <w:szCs w:val="24"/>
        </w:rPr>
      </w:pPr>
      <w:r w:rsidRPr="00B87535">
        <w:rPr>
          <w:rFonts w:ascii="Times New Roman" w:eastAsia="Times New Roman" w:hAnsi="Times New Roman" w:cs="Times New Roman"/>
          <w:color w:val="000000" w:themeColor="text1"/>
          <w:sz w:val="24"/>
          <w:szCs w:val="24"/>
        </w:rPr>
        <w:t>Согласовано:</w:t>
      </w:r>
    </w:p>
    <w:p w:rsidR="0028736A" w:rsidRPr="00B87535" w:rsidRDefault="00B87535" w:rsidP="00B87535">
      <w:pPr>
        <w:spacing w:after="0" w:line="240" w:lineRule="auto"/>
        <w:jc w:val="both"/>
        <w:rPr>
          <w:rFonts w:ascii="Times New Roman" w:eastAsia="Times New Roman" w:hAnsi="Times New Roman" w:cs="Times New Roman"/>
          <w:color w:val="000000" w:themeColor="text1"/>
          <w:sz w:val="24"/>
          <w:szCs w:val="24"/>
        </w:rPr>
      </w:pPr>
      <w:r w:rsidRPr="00B87535">
        <w:rPr>
          <w:rFonts w:ascii="Times New Roman" w:eastAsia="Times New Roman" w:hAnsi="Times New Roman" w:cs="Times New Roman"/>
          <w:color w:val="000000" w:themeColor="text1"/>
          <w:sz w:val="24"/>
          <w:szCs w:val="24"/>
        </w:rPr>
        <w:t xml:space="preserve">Поставщик </w:t>
      </w:r>
      <w:r>
        <w:rPr>
          <w:rFonts w:ascii="Times New Roman" w:eastAsia="Times New Roman" w:hAnsi="Times New Roman" w:cs="Times New Roman"/>
          <w:color w:val="000000" w:themeColor="text1"/>
          <w:sz w:val="24"/>
          <w:szCs w:val="24"/>
        </w:rPr>
        <w:t xml:space="preserve"> </w:t>
      </w:r>
      <w:r w:rsidRPr="00B87535">
        <w:rPr>
          <w:rFonts w:ascii="Times New Roman" w:eastAsia="Times New Roman" w:hAnsi="Times New Roman" w:cs="Times New Roman"/>
          <w:color w:val="000000" w:themeColor="text1"/>
          <w:sz w:val="24"/>
          <w:szCs w:val="24"/>
        </w:rPr>
        <w:t xml:space="preserve">______________________ </w:t>
      </w:r>
      <w:r>
        <w:rPr>
          <w:rFonts w:ascii="Times New Roman" w:eastAsia="Times New Roman" w:hAnsi="Times New Roman" w:cs="Times New Roman"/>
          <w:color w:val="000000" w:themeColor="text1"/>
          <w:sz w:val="24"/>
          <w:szCs w:val="24"/>
        </w:rPr>
        <w:t xml:space="preserve">              </w:t>
      </w:r>
      <w:r w:rsidRPr="00B87535">
        <w:rPr>
          <w:rFonts w:ascii="Times New Roman" w:eastAsia="Times New Roman" w:hAnsi="Times New Roman" w:cs="Times New Roman"/>
          <w:color w:val="000000" w:themeColor="text1"/>
          <w:sz w:val="24"/>
          <w:szCs w:val="24"/>
        </w:rPr>
        <w:t>____________________</w:t>
      </w:r>
      <w:r w:rsidR="0028736A" w:rsidRPr="0028736A">
        <w:rPr>
          <w:rFonts w:ascii="Times New Roman" w:eastAsia="Times New Roman" w:hAnsi="Times New Roman" w:cs="Times New Roman"/>
          <w:color w:val="000000" w:themeColor="text1"/>
          <w:sz w:val="24"/>
          <w:szCs w:val="24"/>
        </w:rPr>
        <w:t> </w:t>
      </w:r>
    </w:p>
    <w:p w:rsidR="00B87535" w:rsidRPr="0028736A" w:rsidRDefault="00B87535" w:rsidP="00B87535">
      <w:pPr>
        <w:spacing w:after="0" w:line="240" w:lineRule="auto"/>
        <w:jc w:val="both"/>
        <w:rPr>
          <w:rFonts w:ascii="Times New Roman" w:eastAsia="Times New Roman" w:hAnsi="Times New Roman" w:cs="Times New Roman"/>
          <w:sz w:val="24"/>
          <w:szCs w:val="24"/>
        </w:rPr>
      </w:pP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д</w:t>
      </w:r>
      <w:r w:rsidRPr="00B87535">
        <w:rPr>
          <w:rFonts w:ascii="Times New Roman" w:eastAsia="Times New Roman" w:hAnsi="Times New Roman" w:cs="Times New Roman"/>
          <w:color w:val="000000" w:themeColor="text1"/>
          <w:sz w:val="24"/>
          <w:szCs w:val="24"/>
        </w:rPr>
        <w:t>олжность</w:t>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t>Ф.И.О.</w:t>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t>М.П.</w:t>
      </w:r>
    </w:p>
    <w:p w:rsidR="00956484" w:rsidRDefault="0028736A" w:rsidP="00956484">
      <w:pPr>
        <w:spacing w:after="0" w:line="240" w:lineRule="auto"/>
        <w:jc w:val="right"/>
        <w:rPr>
          <w:rFonts w:ascii="Times New Roman" w:eastAsia="Times New Roman" w:hAnsi="Times New Roman" w:cs="Times New Roman"/>
          <w:color w:val="000000" w:themeColor="text1"/>
          <w:sz w:val="28"/>
          <w:szCs w:val="28"/>
        </w:rPr>
      </w:pPr>
      <w:r w:rsidRPr="0028736A">
        <w:rPr>
          <w:rFonts w:ascii="Times New Roman" w:eastAsia="Times New Roman" w:hAnsi="Times New Roman" w:cs="Times New Roman"/>
          <w:color w:val="000000" w:themeColor="text1"/>
          <w:sz w:val="28"/>
          <w:szCs w:val="28"/>
        </w:rPr>
        <w:t> </w:t>
      </w:r>
      <w:r w:rsidR="00956484">
        <w:rPr>
          <w:rFonts w:ascii="Times New Roman" w:eastAsia="Times New Roman" w:hAnsi="Times New Roman" w:cs="Times New Roman"/>
          <w:color w:val="000000" w:themeColor="text1"/>
          <w:sz w:val="28"/>
          <w:szCs w:val="28"/>
        </w:rPr>
        <w:tab/>
      </w:r>
      <w:r w:rsidR="00956484">
        <w:rPr>
          <w:rFonts w:ascii="Times New Roman" w:eastAsia="Times New Roman" w:hAnsi="Times New Roman" w:cs="Times New Roman"/>
          <w:color w:val="000000" w:themeColor="text1"/>
          <w:sz w:val="28"/>
          <w:szCs w:val="28"/>
        </w:rPr>
        <w:tab/>
      </w:r>
      <w:r w:rsidR="00956484">
        <w:rPr>
          <w:rFonts w:ascii="Times New Roman" w:eastAsia="Times New Roman" w:hAnsi="Times New Roman" w:cs="Times New Roman"/>
          <w:color w:val="000000" w:themeColor="text1"/>
          <w:sz w:val="28"/>
          <w:szCs w:val="28"/>
        </w:rPr>
        <w:tab/>
      </w:r>
      <w:r w:rsidR="00956484">
        <w:rPr>
          <w:rFonts w:ascii="Times New Roman" w:eastAsia="Times New Roman" w:hAnsi="Times New Roman" w:cs="Times New Roman"/>
          <w:color w:val="000000" w:themeColor="text1"/>
          <w:sz w:val="28"/>
          <w:szCs w:val="28"/>
        </w:rPr>
        <w:tab/>
      </w:r>
      <w:r w:rsidR="00956484">
        <w:rPr>
          <w:rFonts w:ascii="Times New Roman" w:eastAsia="Times New Roman" w:hAnsi="Times New Roman" w:cs="Times New Roman"/>
          <w:color w:val="000000" w:themeColor="text1"/>
          <w:sz w:val="28"/>
          <w:szCs w:val="28"/>
        </w:rPr>
        <w:tab/>
      </w:r>
      <w:r w:rsidR="00956484">
        <w:rPr>
          <w:rFonts w:ascii="Times New Roman" w:eastAsia="Times New Roman" w:hAnsi="Times New Roman" w:cs="Times New Roman"/>
          <w:color w:val="000000" w:themeColor="text1"/>
          <w:sz w:val="28"/>
          <w:szCs w:val="28"/>
        </w:rPr>
        <w:tab/>
      </w:r>
      <w:r w:rsidR="00956484">
        <w:rPr>
          <w:rFonts w:ascii="Times New Roman" w:eastAsia="Times New Roman" w:hAnsi="Times New Roman" w:cs="Times New Roman"/>
          <w:color w:val="000000" w:themeColor="text1"/>
          <w:sz w:val="28"/>
          <w:szCs w:val="28"/>
        </w:rPr>
        <w:tab/>
      </w:r>
      <w:r w:rsidRPr="0028736A">
        <w:rPr>
          <w:rFonts w:ascii="Times New Roman" w:eastAsia="Times New Roman" w:hAnsi="Times New Roman" w:cs="Times New Roman"/>
          <w:color w:val="000000" w:themeColor="text1"/>
          <w:sz w:val="28"/>
          <w:szCs w:val="28"/>
        </w:rPr>
        <w:t> </w:t>
      </w:r>
    </w:p>
    <w:p w:rsidR="0003539B" w:rsidRDefault="0003539B" w:rsidP="00956484">
      <w:pPr>
        <w:spacing w:after="0" w:line="240" w:lineRule="auto"/>
        <w:jc w:val="right"/>
        <w:rPr>
          <w:rFonts w:ascii="Times New Roman" w:eastAsia="Times New Roman" w:hAnsi="Times New Roman" w:cs="Times New Roman"/>
          <w:color w:val="000000" w:themeColor="text1"/>
        </w:rPr>
      </w:pPr>
    </w:p>
    <w:p w:rsidR="0003539B" w:rsidRDefault="0003539B" w:rsidP="00956484">
      <w:pPr>
        <w:spacing w:after="0" w:line="240" w:lineRule="auto"/>
        <w:jc w:val="right"/>
        <w:rPr>
          <w:rFonts w:ascii="Times New Roman" w:eastAsia="Times New Roman" w:hAnsi="Times New Roman" w:cs="Times New Roman"/>
          <w:color w:val="000000" w:themeColor="text1"/>
        </w:rPr>
      </w:pPr>
    </w:p>
    <w:p w:rsidR="00542FE5" w:rsidRDefault="00542FE5" w:rsidP="00956484">
      <w:pPr>
        <w:spacing w:after="0" w:line="240" w:lineRule="auto"/>
        <w:jc w:val="right"/>
        <w:rPr>
          <w:rFonts w:ascii="Times New Roman" w:eastAsia="Times New Roman" w:hAnsi="Times New Roman" w:cs="Times New Roman"/>
          <w:color w:val="000000" w:themeColor="text1"/>
        </w:rPr>
        <w:sectPr w:rsidR="00542FE5" w:rsidSect="000D71BF">
          <w:footerReference w:type="default" r:id="rId8"/>
          <w:pgSz w:w="11906" w:h="16838"/>
          <w:pgMar w:top="1134" w:right="850" w:bottom="1134" w:left="1701" w:header="708" w:footer="708" w:gutter="0"/>
          <w:cols w:space="708"/>
          <w:docGrid w:linePitch="360"/>
        </w:sectPr>
      </w:pPr>
    </w:p>
    <w:p w:rsidR="00B87535" w:rsidRPr="0028736A" w:rsidRDefault="00B87535" w:rsidP="00956484">
      <w:pPr>
        <w:spacing w:after="0" w:line="240" w:lineRule="auto"/>
        <w:jc w:val="right"/>
        <w:rPr>
          <w:rFonts w:ascii="Times New Roman" w:eastAsia="Times New Roman" w:hAnsi="Times New Roman" w:cs="Times New Roman"/>
          <w:color w:val="000000" w:themeColor="text1"/>
        </w:rPr>
      </w:pPr>
      <w:r w:rsidRPr="0028736A">
        <w:rPr>
          <w:rFonts w:ascii="Times New Roman" w:eastAsia="Times New Roman" w:hAnsi="Times New Roman" w:cs="Times New Roman"/>
          <w:color w:val="000000" w:themeColor="text1"/>
        </w:rPr>
        <w:lastRenderedPageBreak/>
        <w:t xml:space="preserve">Приложение № </w:t>
      </w:r>
      <w:r>
        <w:rPr>
          <w:rFonts w:ascii="Times New Roman" w:eastAsia="Times New Roman" w:hAnsi="Times New Roman" w:cs="Times New Roman"/>
          <w:color w:val="000000" w:themeColor="text1"/>
        </w:rPr>
        <w:t>2</w:t>
      </w:r>
      <w:r w:rsidRPr="0028736A">
        <w:rPr>
          <w:rFonts w:ascii="Times New Roman" w:eastAsia="Times New Roman" w:hAnsi="Times New Roman" w:cs="Times New Roman"/>
          <w:color w:val="000000" w:themeColor="text1"/>
        </w:rPr>
        <w:t xml:space="preserve"> к Договору поставки </w:t>
      </w:r>
    </w:p>
    <w:p w:rsidR="0028736A" w:rsidRPr="0028736A" w:rsidRDefault="00B87535" w:rsidP="00956484">
      <w:pPr>
        <w:spacing w:after="0" w:line="240" w:lineRule="auto"/>
        <w:jc w:val="right"/>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rPr>
        <w:t xml:space="preserve">№ _______ от _______________ </w:t>
      </w:r>
    </w:p>
    <w:p w:rsidR="0028736A" w:rsidRPr="0028736A" w:rsidRDefault="0003539B" w:rsidP="00542F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u w:val="single"/>
        </w:rPr>
        <w:t>Коммерческое предложение</w:t>
      </w:r>
    </w:p>
    <w:p w:rsidR="0028736A" w:rsidRPr="0028736A" w:rsidRDefault="0028736A" w:rsidP="00542FE5">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b/>
          <w:color w:val="000000" w:themeColor="text1"/>
          <w:sz w:val="24"/>
          <w:szCs w:val="24"/>
        </w:rPr>
        <w:t>«Покупатель»</w:t>
      </w:r>
      <w:r w:rsidR="001201A5">
        <w:rPr>
          <w:rFonts w:ascii="Times New Roman" w:eastAsia="Times New Roman" w:hAnsi="Times New Roman" w:cs="Times New Roman"/>
          <w:color w:val="000000" w:themeColor="text1"/>
          <w:sz w:val="24"/>
          <w:szCs w:val="24"/>
        </w:rPr>
        <w:t xml:space="preserve">  ИП Кнуров В.А.</w:t>
      </w:r>
      <w:r w:rsidRPr="0028736A">
        <w:rPr>
          <w:rFonts w:ascii="Times New Roman" w:eastAsia="Times New Roman" w:hAnsi="Times New Roman" w:cs="Times New Roman"/>
          <w:color w:val="000000" w:themeColor="text1"/>
          <w:sz w:val="24"/>
          <w:szCs w:val="24"/>
        </w:rPr>
        <w:t xml:space="preserve"> </w:t>
      </w:r>
    </w:p>
    <w:p w:rsidR="0028736A" w:rsidRPr="0028736A" w:rsidRDefault="0028736A" w:rsidP="00542FE5">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4"/>
          <w:szCs w:val="24"/>
        </w:rPr>
        <w:t>Адрес: Росси</w:t>
      </w:r>
      <w:r w:rsidR="0003539B">
        <w:rPr>
          <w:rFonts w:ascii="Times New Roman" w:eastAsia="Times New Roman" w:hAnsi="Times New Roman" w:cs="Times New Roman"/>
          <w:color w:val="000000" w:themeColor="text1"/>
          <w:sz w:val="24"/>
          <w:szCs w:val="24"/>
        </w:rPr>
        <w:t>йская Федерация</w:t>
      </w:r>
      <w:r w:rsidRPr="0028736A">
        <w:rPr>
          <w:rFonts w:ascii="Times New Roman" w:eastAsia="Times New Roman" w:hAnsi="Times New Roman" w:cs="Times New Roman"/>
          <w:color w:val="000000" w:themeColor="text1"/>
          <w:sz w:val="24"/>
          <w:szCs w:val="24"/>
        </w:rPr>
        <w:t>, Оренбургская область, г. Оренбург, проспект Победы, д. 127.</w:t>
      </w:r>
    </w:p>
    <w:p w:rsidR="0004367C" w:rsidRDefault="0004367C" w:rsidP="00542FE5">
      <w:pPr>
        <w:spacing w:after="0" w:line="240" w:lineRule="auto"/>
        <w:jc w:val="both"/>
        <w:rPr>
          <w:rFonts w:ascii="Times New Roman" w:eastAsia="Times New Roman" w:hAnsi="Times New Roman" w:cs="Times New Roman"/>
          <w:b/>
          <w:color w:val="000000" w:themeColor="text1"/>
          <w:sz w:val="24"/>
          <w:szCs w:val="24"/>
        </w:rPr>
      </w:pPr>
    </w:p>
    <w:p w:rsidR="0028736A" w:rsidRPr="0028736A" w:rsidRDefault="0028736A" w:rsidP="0090390C">
      <w:pPr>
        <w:spacing w:after="0"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b/>
          <w:color w:val="000000" w:themeColor="text1"/>
          <w:sz w:val="24"/>
          <w:szCs w:val="24"/>
        </w:rPr>
        <w:t>«Поставщик»</w:t>
      </w:r>
      <w:r w:rsidR="001201A5">
        <w:rPr>
          <w:rFonts w:ascii="Times New Roman" w:eastAsia="Times New Roman" w:hAnsi="Times New Roman" w:cs="Times New Roman"/>
          <w:color w:val="000000" w:themeColor="text1"/>
          <w:sz w:val="24"/>
          <w:szCs w:val="24"/>
        </w:rPr>
        <w:t xml:space="preserve">     </w:t>
      </w:r>
    </w:p>
    <w:p w:rsidR="0028736A" w:rsidRPr="0028736A" w:rsidRDefault="0028736A" w:rsidP="0028736A">
      <w:pPr>
        <w:spacing w:before="100" w:beforeAutospacing="1" w:after="100" w:afterAutospacing="1" w:line="240" w:lineRule="auto"/>
        <w:jc w:val="both"/>
        <w:rPr>
          <w:rFonts w:ascii="Times New Roman" w:eastAsia="Times New Roman" w:hAnsi="Times New Roman" w:cs="Times New Roman"/>
          <w:sz w:val="24"/>
          <w:szCs w:val="24"/>
        </w:rPr>
      </w:pPr>
    </w:p>
    <w:tbl>
      <w:tblPr>
        <w:tblpPr w:leftFromText="180" w:rightFromText="180" w:vertAnchor="text" w:horzAnchor="margin" w:tblpY="-21"/>
        <w:tblW w:w="14000" w:type="dxa"/>
        <w:tblBorders>
          <w:top w:val="single" w:sz="4" w:space="0" w:color="auto"/>
          <w:left w:val="single" w:sz="4" w:space="0" w:color="auto"/>
          <w:bottom w:val="single" w:sz="4" w:space="0" w:color="auto"/>
          <w:right w:val="single" w:sz="4" w:space="0" w:color="auto"/>
        </w:tblBorders>
        <w:tblLayout w:type="fixed"/>
        <w:tblLook w:val="04A0"/>
      </w:tblPr>
      <w:tblGrid>
        <w:gridCol w:w="392"/>
        <w:gridCol w:w="1984"/>
        <w:gridCol w:w="3686"/>
        <w:gridCol w:w="1701"/>
        <w:gridCol w:w="1276"/>
        <w:gridCol w:w="1559"/>
        <w:gridCol w:w="1276"/>
        <w:gridCol w:w="850"/>
        <w:gridCol w:w="1276"/>
      </w:tblGrid>
      <w:tr w:rsidR="00542FE5" w:rsidRPr="006425F6" w:rsidTr="007E4BA4">
        <w:trPr>
          <w:trHeight w:val="1262"/>
        </w:trPr>
        <w:tc>
          <w:tcPr>
            <w:tcW w:w="392"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Наименование товара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Состав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Способ и условия хранения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Способ и условия транспортирования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Срок годности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2FE5" w:rsidRPr="006425F6" w:rsidRDefault="00542FE5" w:rsidP="007E4BA4">
            <w:pPr>
              <w:spacing w:after="0" w:line="240" w:lineRule="auto"/>
              <w:jc w:val="center"/>
              <w:rPr>
                <w:rFonts w:ascii="Times New Roman" w:eastAsia="Times New Roman" w:hAnsi="Times New Roman" w:cs="Times New Roman"/>
                <w:color w:val="000000" w:themeColor="text1"/>
              </w:rPr>
            </w:pPr>
            <w:r w:rsidRPr="006425F6">
              <w:rPr>
                <w:rFonts w:ascii="Times New Roman" w:eastAsia="Times New Roman" w:hAnsi="Times New Roman" w:cs="Times New Roman"/>
                <w:color w:val="000000" w:themeColor="text1"/>
              </w:rPr>
              <w:t>Фасовка товара</w:t>
            </w:r>
          </w:p>
          <w:p w:rsidR="00542FE5" w:rsidRPr="006425F6" w:rsidRDefault="00542FE5" w:rsidP="007E4BA4">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Количество товара</w:t>
            </w:r>
          </w:p>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color w:val="000000" w:themeColor="text1"/>
              </w:rPr>
              <w:t>в единицах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542FE5" w:rsidRPr="006425F6" w:rsidRDefault="00542FE5" w:rsidP="007E4BA4">
            <w:pPr>
              <w:spacing w:after="0" w:line="240" w:lineRule="auto"/>
              <w:jc w:val="center"/>
              <w:rPr>
                <w:rFonts w:ascii="Times New Roman" w:eastAsia="Times New Roman" w:hAnsi="Times New Roman" w:cs="Times New Roman"/>
              </w:rPr>
            </w:pPr>
            <w:r w:rsidRPr="006425F6">
              <w:rPr>
                <w:rFonts w:ascii="Times New Roman" w:eastAsia="Times New Roman" w:hAnsi="Times New Roman" w:cs="Times New Roman"/>
              </w:rPr>
              <w:t>Цена за 1 ед. товара</w:t>
            </w:r>
          </w:p>
          <w:p w:rsidR="00542FE5" w:rsidRPr="006425F6" w:rsidRDefault="00542FE5" w:rsidP="007E4BA4">
            <w:pPr>
              <w:spacing w:after="0" w:line="240" w:lineRule="auto"/>
              <w:jc w:val="center"/>
              <w:rPr>
                <w:rFonts w:ascii="Times New Roman" w:eastAsia="Times New Roman" w:hAnsi="Times New Roman" w:cs="Times New Roman"/>
              </w:rPr>
            </w:pPr>
          </w:p>
        </w:tc>
      </w:tr>
      <w:tr w:rsidR="00542FE5" w:rsidRPr="0028736A" w:rsidTr="007E4BA4">
        <w:trPr>
          <w:trHeight w:val="717"/>
        </w:trPr>
        <w:tc>
          <w:tcPr>
            <w:tcW w:w="392" w:type="dxa"/>
            <w:tcBorders>
              <w:top w:val="single" w:sz="4" w:space="0" w:color="auto"/>
              <w:left w:val="single" w:sz="4" w:space="0" w:color="auto"/>
              <w:bottom w:val="single" w:sz="4" w:space="0" w:color="auto"/>
              <w:right w:val="single" w:sz="4" w:space="0" w:color="auto"/>
            </w:tcBorders>
            <w:hideMark/>
          </w:tcPr>
          <w:p w:rsidR="00542FE5" w:rsidRPr="0028736A"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2FE5" w:rsidRPr="00E5709F" w:rsidRDefault="00542FE5" w:rsidP="007E4BA4">
            <w:pPr>
              <w:spacing w:before="100" w:beforeAutospacing="1" w:after="100" w:afterAutospacing="1" w:line="240" w:lineRule="auto"/>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542FE5" w:rsidRPr="00E5709F"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42FE5" w:rsidRPr="0028736A"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2FE5" w:rsidRPr="0028736A"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42FE5" w:rsidRPr="0028736A"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42FE5" w:rsidRPr="0028736A" w:rsidRDefault="00542FE5" w:rsidP="0090390C">
            <w:pPr>
              <w:spacing w:before="100" w:beforeAutospacing="1" w:after="100" w:afterAutospacing="1" w:line="240" w:lineRule="auto"/>
              <w:jc w:val="both"/>
              <w:rPr>
                <w:rFonts w:ascii="Times New Roman" w:eastAsia="Times New Roman" w:hAnsi="Times New Roman" w:cs="Times New Roman"/>
                <w:sz w:val="24"/>
                <w:szCs w:val="24"/>
              </w:rPr>
            </w:pPr>
            <w:r w:rsidRPr="0028736A">
              <w:rPr>
                <w:rFonts w:ascii="Times New Roman" w:eastAsia="Times New Roman" w:hAnsi="Times New Roman" w:cs="Times New Roman"/>
                <w:color w:val="000000" w:themeColor="text1"/>
                <w:sz w:val="28"/>
                <w:szCs w:val="28"/>
              </w:rPr>
              <w:t> </w:t>
            </w:r>
          </w:p>
        </w:tc>
        <w:tc>
          <w:tcPr>
            <w:tcW w:w="850" w:type="dxa"/>
            <w:tcBorders>
              <w:top w:val="single" w:sz="4" w:space="0" w:color="auto"/>
              <w:left w:val="single" w:sz="4" w:space="0" w:color="auto"/>
              <w:bottom w:val="single" w:sz="4" w:space="0" w:color="auto"/>
              <w:right w:val="single" w:sz="4" w:space="0" w:color="auto"/>
            </w:tcBorders>
          </w:tcPr>
          <w:p w:rsidR="00542FE5" w:rsidRPr="0028736A"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42FE5" w:rsidRPr="00EE5D96" w:rsidRDefault="00542FE5" w:rsidP="00542FE5">
            <w:pPr>
              <w:spacing w:before="100" w:beforeAutospacing="1" w:after="100" w:afterAutospacing="1" w:line="240" w:lineRule="auto"/>
              <w:jc w:val="both"/>
              <w:rPr>
                <w:rFonts w:ascii="Times New Roman" w:eastAsia="Times New Roman" w:hAnsi="Times New Roman" w:cs="Times New Roman"/>
                <w:sz w:val="24"/>
                <w:szCs w:val="24"/>
              </w:rPr>
            </w:pPr>
          </w:p>
        </w:tc>
      </w:tr>
      <w:tr w:rsidR="0090390C" w:rsidRPr="0028736A" w:rsidTr="00AF53EB">
        <w:trPr>
          <w:trHeight w:val="749"/>
        </w:trPr>
        <w:tc>
          <w:tcPr>
            <w:tcW w:w="392"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8"/>
                <w:szCs w:val="28"/>
              </w:rPr>
              <w:t xml:space="preserve"> </w:t>
            </w:r>
            <w:r w:rsidRPr="0028736A">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r>
      <w:tr w:rsidR="0090390C" w:rsidRPr="0028736A" w:rsidTr="007E4BA4">
        <w:trPr>
          <w:trHeight w:val="749"/>
        </w:trPr>
        <w:tc>
          <w:tcPr>
            <w:tcW w:w="392"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390C" w:rsidRPr="0028736A" w:rsidRDefault="0090390C" w:rsidP="0090390C">
            <w:pPr>
              <w:spacing w:before="100" w:beforeAutospacing="1" w:after="100" w:afterAutospacing="1" w:line="240" w:lineRule="auto"/>
              <w:rPr>
                <w:rFonts w:ascii="Times New Roman" w:eastAsia="Times New Roman" w:hAnsi="Times New Roman" w:cs="Times New Roman"/>
                <w:color w:val="000000" w:themeColor="text1"/>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90390C" w:rsidRDefault="0090390C" w:rsidP="0090390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90390C" w:rsidRDefault="0090390C" w:rsidP="0090390C">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rsidR="0090390C"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390C" w:rsidRPr="0028736A" w:rsidRDefault="0090390C" w:rsidP="0090390C">
            <w:pPr>
              <w:spacing w:before="100" w:beforeAutospacing="1" w:after="100" w:afterAutospacing="1" w:line="240" w:lineRule="auto"/>
              <w:jc w:val="both"/>
              <w:rPr>
                <w:rFonts w:ascii="Times New Roman" w:eastAsia="Times New Roman" w:hAnsi="Times New Roman" w:cs="Times New Roman"/>
                <w:sz w:val="24"/>
                <w:szCs w:val="24"/>
              </w:rPr>
            </w:pPr>
          </w:p>
        </w:tc>
      </w:tr>
    </w:tbl>
    <w:p w:rsidR="00542FE5" w:rsidRDefault="00542FE5" w:rsidP="00B8753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E5709F" w:rsidRDefault="00E5709F" w:rsidP="00B87535">
      <w:pPr>
        <w:spacing w:after="0" w:line="240" w:lineRule="auto"/>
        <w:jc w:val="both"/>
        <w:rPr>
          <w:rFonts w:ascii="Times New Roman" w:eastAsia="Times New Roman" w:hAnsi="Times New Roman" w:cs="Times New Roman"/>
          <w:color w:val="000000" w:themeColor="text1"/>
          <w:sz w:val="24"/>
          <w:szCs w:val="24"/>
        </w:rPr>
      </w:pPr>
    </w:p>
    <w:p w:rsidR="00B87535" w:rsidRPr="00B87535" w:rsidRDefault="00B87535" w:rsidP="00B87535">
      <w:pPr>
        <w:spacing w:after="0" w:line="240" w:lineRule="auto"/>
        <w:jc w:val="both"/>
        <w:rPr>
          <w:rFonts w:ascii="Times New Roman" w:eastAsia="Times New Roman" w:hAnsi="Times New Roman" w:cs="Times New Roman"/>
          <w:color w:val="000000" w:themeColor="text1"/>
          <w:sz w:val="24"/>
          <w:szCs w:val="24"/>
        </w:rPr>
      </w:pPr>
      <w:r w:rsidRPr="00B87535">
        <w:rPr>
          <w:rFonts w:ascii="Times New Roman" w:eastAsia="Times New Roman" w:hAnsi="Times New Roman" w:cs="Times New Roman"/>
          <w:color w:val="000000" w:themeColor="text1"/>
          <w:sz w:val="24"/>
          <w:szCs w:val="24"/>
        </w:rPr>
        <w:t xml:space="preserve">Поставщик </w:t>
      </w:r>
      <w:r>
        <w:rPr>
          <w:rFonts w:ascii="Times New Roman" w:eastAsia="Times New Roman" w:hAnsi="Times New Roman" w:cs="Times New Roman"/>
          <w:color w:val="000000" w:themeColor="text1"/>
          <w:sz w:val="24"/>
          <w:szCs w:val="24"/>
        </w:rPr>
        <w:t xml:space="preserve"> </w:t>
      </w:r>
      <w:r w:rsidRPr="00B87535">
        <w:rPr>
          <w:rFonts w:ascii="Times New Roman" w:eastAsia="Times New Roman" w:hAnsi="Times New Roman" w:cs="Times New Roman"/>
          <w:color w:val="000000" w:themeColor="text1"/>
          <w:sz w:val="24"/>
          <w:szCs w:val="24"/>
        </w:rPr>
        <w:t xml:space="preserve">______________________ </w:t>
      </w:r>
      <w:r>
        <w:rPr>
          <w:rFonts w:ascii="Times New Roman" w:eastAsia="Times New Roman" w:hAnsi="Times New Roman" w:cs="Times New Roman"/>
          <w:color w:val="000000" w:themeColor="text1"/>
          <w:sz w:val="24"/>
          <w:szCs w:val="24"/>
        </w:rPr>
        <w:t xml:space="preserve">              </w:t>
      </w:r>
      <w:r w:rsidRPr="00B87535">
        <w:rPr>
          <w:rFonts w:ascii="Times New Roman" w:eastAsia="Times New Roman" w:hAnsi="Times New Roman" w:cs="Times New Roman"/>
          <w:color w:val="000000" w:themeColor="text1"/>
          <w:sz w:val="24"/>
          <w:szCs w:val="24"/>
        </w:rPr>
        <w:t>____________________</w:t>
      </w:r>
      <w:r w:rsidRPr="0028736A">
        <w:rPr>
          <w:rFonts w:ascii="Times New Roman" w:eastAsia="Times New Roman" w:hAnsi="Times New Roman" w:cs="Times New Roman"/>
          <w:color w:val="000000" w:themeColor="text1"/>
          <w:sz w:val="24"/>
          <w:szCs w:val="24"/>
        </w:rPr>
        <w:t> </w:t>
      </w:r>
    </w:p>
    <w:p w:rsidR="00B87535" w:rsidRPr="0028736A" w:rsidRDefault="00B87535" w:rsidP="00B87535">
      <w:pPr>
        <w:spacing w:after="0" w:line="240" w:lineRule="auto"/>
        <w:jc w:val="both"/>
        <w:rPr>
          <w:rFonts w:ascii="Times New Roman" w:eastAsia="Times New Roman" w:hAnsi="Times New Roman" w:cs="Times New Roman"/>
          <w:sz w:val="24"/>
          <w:szCs w:val="24"/>
        </w:rPr>
      </w:pP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д</w:t>
      </w:r>
      <w:r w:rsidRPr="00B87535">
        <w:rPr>
          <w:rFonts w:ascii="Times New Roman" w:eastAsia="Times New Roman" w:hAnsi="Times New Roman" w:cs="Times New Roman"/>
          <w:color w:val="000000" w:themeColor="text1"/>
          <w:sz w:val="24"/>
          <w:szCs w:val="24"/>
        </w:rPr>
        <w:t>олжность</w:t>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t>Ф.И.О.</w:t>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r>
      <w:r w:rsidRPr="00B87535">
        <w:rPr>
          <w:rFonts w:ascii="Times New Roman" w:eastAsia="Times New Roman" w:hAnsi="Times New Roman" w:cs="Times New Roman"/>
          <w:color w:val="000000" w:themeColor="text1"/>
          <w:sz w:val="24"/>
          <w:szCs w:val="24"/>
        </w:rPr>
        <w:tab/>
        <w:t>М.П.</w:t>
      </w:r>
    </w:p>
    <w:p w:rsidR="00B87535" w:rsidRDefault="00B87535" w:rsidP="00B87535">
      <w:pPr>
        <w:spacing w:after="0" w:line="240" w:lineRule="auto"/>
        <w:jc w:val="both"/>
        <w:rPr>
          <w:rFonts w:ascii="Times New Roman" w:eastAsia="Times New Roman" w:hAnsi="Times New Roman" w:cs="Times New Roman"/>
          <w:color w:val="000000" w:themeColor="text1"/>
          <w:sz w:val="24"/>
          <w:szCs w:val="24"/>
        </w:rPr>
      </w:pPr>
    </w:p>
    <w:p w:rsidR="00B87535" w:rsidRPr="00B87535" w:rsidRDefault="00B87535" w:rsidP="00B87535">
      <w:pPr>
        <w:spacing w:after="0" w:line="240" w:lineRule="auto"/>
        <w:jc w:val="both"/>
        <w:rPr>
          <w:rFonts w:ascii="Times New Roman" w:eastAsia="Times New Roman" w:hAnsi="Times New Roman" w:cs="Times New Roman"/>
          <w:color w:val="000000" w:themeColor="text1"/>
          <w:sz w:val="24"/>
          <w:szCs w:val="24"/>
        </w:rPr>
      </w:pPr>
      <w:r w:rsidRPr="00B87535">
        <w:rPr>
          <w:rFonts w:ascii="Times New Roman" w:eastAsia="Times New Roman" w:hAnsi="Times New Roman" w:cs="Times New Roman"/>
          <w:color w:val="000000" w:themeColor="text1"/>
          <w:sz w:val="24"/>
          <w:szCs w:val="24"/>
        </w:rPr>
        <w:lastRenderedPageBreak/>
        <w:t>Согласовано:</w:t>
      </w:r>
    </w:p>
    <w:p w:rsidR="00B87535" w:rsidRPr="0028736A" w:rsidRDefault="00B87535" w:rsidP="00B8753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ИП Кнуров В.А.       _______________________________</w:t>
      </w:r>
    </w:p>
    <w:p w:rsidR="000D71BF" w:rsidRDefault="000D71BF"/>
    <w:sectPr w:rsidR="000D71BF" w:rsidSect="00542FE5">
      <w:pgSz w:w="16838" w:h="11906" w:orient="landscape"/>
      <w:pgMar w:top="113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B1" w:rsidRDefault="004F3EB1" w:rsidP="00B87535">
      <w:pPr>
        <w:spacing w:after="0" w:line="240" w:lineRule="auto"/>
      </w:pPr>
      <w:r>
        <w:separator/>
      </w:r>
    </w:p>
  </w:endnote>
  <w:endnote w:type="continuationSeparator" w:id="1">
    <w:p w:rsidR="004F3EB1" w:rsidRDefault="004F3EB1" w:rsidP="00B87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35" w:rsidRDefault="00B87535">
    <w:pPr>
      <w:pStyle w:val="aa"/>
    </w:pPr>
  </w:p>
  <w:p w:rsidR="00B87535" w:rsidRPr="00B87535" w:rsidRDefault="00B87535">
    <w:pPr>
      <w:pStyle w:val="aa"/>
      <w:rPr>
        <w:rFonts w:ascii="Times New Roman" w:hAnsi="Times New Roman" w:cs="Times New Roman"/>
        <w:sz w:val="24"/>
        <w:szCs w:val="24"/>
      </w:rPr>
    </w:pPr>
    <w:r w:rsidRPr="00B87535">
      <w:rPr>
        <w:rFonts w:ascii="Times New Roman" w:hAnsi="Times New Roman" w:cs="Times New Roman"/>
        <w:sz w:val="24"/>
        <w:szCs w:val="24"/>
      </w:rPr>
      <w:t>Поставщик ________________________</w:t>
    </w:r>
    <w:r w:rsidRPr="00B87535">
      <w:rPr>
        <w:rFonts w:ascii="Times New Roman" w:hAnsi="Times New Roman" w:cs="Times New Roman"/>
        <w:sz w:val="24"/>
        <w:szCs w:val="24"/>
      </w:rPr>
      <w:tab/>
      <w:t xml:space="preserve">                     Покупатель_______________________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B1" w:rsidRDefault="004F3EB1" w:rsidP="00B87535">
      <w:pPr>
        <w:spacing w:after="0" w:line="240" w:lineRule="auto"/>
      </w:pPr>
      <w:r>
        <w:separator/>
      </w:r>
    </w:p>
  </w:footnote>
  <w:footnote w:type="continuationSeparator" w:id="1">
    <w:p w:rsidR="004F3EB1" w:rsidRDefault="004F3EB1" w:rsidP="00B87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0D2D"/>
    <w:multiLevelType w:val="hybridMultilevel"/>
    <w:tmpl w:val="8F0421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B7440"/>
    <w:multiLevelType w:val="multilevel"/>
    <w:tmpl w:val="0E145C2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CA11274"/>
    <w:multiLevelType w:val="hybridMultilevel"/>
    <w:tmpl w:val="E8CC8712"/>
    <w:lvl w:ilvl="0" w:tplc="8104EE1A">
      <w:start w:val="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736A"/>
    <w:rsid w:val="00011842"/>
    <w:rsid w:val="0003539B"/>
    <w:rsid w:val="0004367C"/>
    <w:rsid w:val="000673F9"/>
    <w:rsid w:val="000A6EAD"/>
    <w:rsid w:val="000D71BF"/>
    <w:rsid w:val="001201A5"/>
    <w:rsid w:val="0017503B"/>
    <w:rsid w:val="001E56DA"/>
    <w:rsid w:val="00226343"/>
    <w:rsid w:val="00244BCE"/>
    <w:rsid w:val="00245C2B"/>
    <w:rsid w:val="002638A6"/>
    <w:rsid w:val="0028736A"/>
    <w:rsid w:val="002A0F39"/>
    <w:rsid w:val="00307578"/>
    <w:rsid w:val="00324436"/>
    <w:rsid w:val="00346465"/>
    <w:rsid w:val="003640A7"/>
    <w:rsid w:val="00377C23"/>
    <w:rsid w:val="0041070B"/>
    <w:rsid w:val="00450265"/>
    <w:rsid w:val="00460FC7"/>
    <w:rsid w:val="00482FAC"/>
    <w:rsid w:val="004927B5"/>
    <w:rsid w:val="004A0C8F"/>
    <w:rsid w:val="004F3EB1"/>
    <w:rsid w:val="00503AB0"/>
    <w:rsid w:val="00542FE5"/>
    <w:rsid w:val="00574EA0"/>
    <w:rsid w:val="005A618A"/>
    <w:rsid w:val="00603F10"/>
    <w:rsid w:val="006425F6"/>
    <w:rsid w:val="006E64A0"/>
    <w:rsid w:val="007750DD"/>
    <w:rsid w:val="007B33B6"/>
    <w:rsid w:val="007B4017"/>
    <w:rsid w:val="007E4BA4"/>
    <w:rsid w:val="00813C1B"/>
    <w:rsid w:val="00825168"/>
    <w:rsid w:val="008305CD"/>
    <w:rsid w:val="00867556"/>
    <w:rsid w:val="008A02C7"/>
    <w:rsid w:val="008A3EC0"/>
    <w:rsid w:val="008A750F"/>
    <w:rsid w:val="008C5732"/>
    <w:rsid w:val="008D45A9"/>
    <w:rsid w:val="008D4A1C"/>
    <w:rsid w:val="0090390C"/>
    <w:rsid w:val="0091349F"/>
    <w:rsid w:val="00924651"/>
    <w:rsid w:val="009508CB"/>
    <w:rsid w:val="00956484"/>
    <w:rsid w:val="00983F17"/>
    <w:rsid w:val="0099703F"/>
    <w:rsid w:val="00A2690D"/>
    <w:rsid w:val="00A53544"/>
    <w:rsid w:val="00A61E43"/>
    <w:rsid w:val="00AA6DD4"/>
    <w:rsid w:val="00AE0B20"/>
    <w:rsid w:val="00AF4B8D"/>
    <w:rsid w:val="00B2005E"/>
    <w:rsid w:val="00B87535"/>
    <w:rsid w:val="00BB62C7"/>
    <w:rsid w:val="00BE607C"/>
    <w:rsid w:val="00C370F7"/>
    <w:rsid w:val="00C61AD6"/>
    <w:rsid w:val="00CA4C68"/>
    <w:rsid w:val="00CB5F82"/>
    <w:rsid w:val="00CC6ED3"/>
    <w:rsid w:val="00CD4BFF"/>
    <w:rsid w:val="00CD5863"/>
    <w:rsid w:val="00D066F6"/>
    <w:rsid w:val="00D3001D"/>
    <w:rsid w:val="00D31C01"/>
    <w:rsid w:val="00D61977"/>
    <w:rsid w:val="00DD27F0"/>
    <w:rsid w:val="00E22836"/>
    <w:rsid w:val="00E5709F"/>
    <w:rsid w:val="00E60C48"/>
    <w:rsid w:val="00E61994"/>
    <w:rsid w:val="00E61A58"/>
    <w:rsid w:val="00EE5D96"/>
    <w:rsid w:val="00F03DA7"/>
    <w:rsid w:val="00F770E0"/>
    <w:rsid w:val="00FB555B"/>
    <w:rsid w:val="00FC315E"/>
    <w:rsid w:val="00FD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8736A"/>
  </w:style>
  <w:style w:type="paragraph" w:styleId="a3">
    <w:name w:val="List Paragraph"/>
    <w:basedOn w:val="a"/>
    <w:uiPriority w:val="34"/>
    <w:qFormat/>
    <w:rsid w:val="00287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28736A"/>
  </w:style>
  <w:style w:type="paragraph" w:customStyle="1" w:styleId="bodytext21">
    <w:name w:val="bodytext21"/>
    <w:basedOn w:val="a"/>
    <w:rsid w:val="0028736A"/>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287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28736A"/>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287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28736A"/>
    <w:rPr>
      <w:rFonts w:ascii="Times New Roman" w:eastAsia="Times New Roman" w:hAnsi="Times New Roman" w:cs="Times New Roman"/>
      <w:sz w:val="24"/>
      <w:szCs w:val="24"/>
    </w:rPr>
  </w:style>
  <w:style w:type="paragraph" w:styleId="a4">
    <w:name w:val="Body Text"/>
    <w:basedOn w:val="a"/>
    <w:link w:val="a5"/>
    <w:uiPriority w:val="99"/>
    <w:semiHidden/>
    <w:unhideWhenUsed/>
    <w:rsid w:val="00287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28736A"/>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287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28736A"/>
    <w:rPr>
      <w:rFonts w:ascii="Times New Roman" w:eastAsia="Times New Roman" w:hAnsi="Times New Roman" w:cs="Times New Roman"/>
      <w:sz w:val="24"/>
      <w:szCs w:val="24"/>
    </w:rPr>
  </w:style>
  <w:style w:type="paragraph" w:styleId="a8">
    <w:name w:val="header"/>
    <w:basedOn w:val="a"/>
    <w:link w:val="a9"/>
    <w:uiPriority w:val="99"/>
    <w:semiHidden/>
    <w:unhideWhenUsed/>
    <w:rsid w:val="00B875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87535"/>
  </w:style>
  <w:style w:type="paragraph" w:styleId="aa">
    <w:name w:val="footer"/>
    <w:basedOn w:val="a"/>
    <w:link w:val="ab"/>
    <w:uiPriority w:val="99"/>
    <w:unhideWhenUsed/>
    <w:rsid w:val="00B875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7535"/>
  </w:style>
  <w:style w:type="paragraph" w:styleId="ac">
    <w:name w:val="Balloon Text"/>
    <w:basedOn w:val="a"/>
    <w:link w:val="ad"/>
    <w:uiPriority w:val="99"/>
    <w:semiHidden/>
    <w:unhideWhenUsed/>
    <w:rsid w:val="00B875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7535"/>
    <w:rPr>
      <w:rFonts w:ascii="Tahoma" w:hAnsi="Tahoma" w:cs="Tahoma"/>
      <w:sz w:val="16"/>
      <w:szCs w:val="16"/>
    </w:rPr>
  </w:style>
  <w:style w:type="paragraph" w:styleId="ae">
    <w:name w:val="No Spacing"/>
    <w:uiPriority w:val="1"/>
    <w:qFormat/>
    <w:rsid w:val="00482FAC"/>
    <w:pPr>
      <w:spacing w:after="0" w:line="240" w:lineRule="auto"/>
    </w:pPr>
  </w:style>
  <w:style w:type="character" w:styleId="af">
    <w:name w:val="Hyperlink"/>
    <w:basedOn w:val="a0"/>
    <w:uiPriority w:val="99"/>
    <w:semiHidden/>
    <w:unhideWhenUsed/>
    <w:rsid w:val="00AA6DD4"/>
    <w:rPr>
      <w:color w:val="0000FF"/>
      <w:u w:val="single"/>
    </w:rPr>
  </w:style>
</w:styles>
</file>

<file path=word/webSettings.xml><?xml version="1.0" encoding="utf-8"?>
<w:webSettings xmlns:r="http://schemas.openxmlformats.org/officeDocument/2006/relationships" xmlns:w="http://schemas.openxmlformats.org/wordprocessingml/2006/main">
  <w:divs>
    <w:div w:id="239604439">
      <w:bodyDiv w:val="1"/>
      <w:marLeft w:val="0"/>
      <w:marRight w:val="0"/>
      <w:marTop w:val="0"/>
      <w:marBottom w:val="0"/>
      <w:divBdr>
        <w:top w:val="none" w:sz="0" w:space="0" w:color="auto"/>
        <w:left w:val="none" w:sz="0" w:space="0" w:color="auto"/>
        <w:bottom w:val="none" w:sz="0" w:space="0" w:color="auto"/>
        <w:right w:val="none" w:sz="0" w:space="0" w:color="auto"/>
      </w:divBdr>
      <w:divsChild>
        <w:div w:id="2083672333">
          <w:marLeft w:val="0"/>
          <w:marRight w:val="0"/>
          <w:marTop w:val="0"/>
          <w:marBottom w:val="450"/>
          <w:divBdr>
            <w:top w:val="none" w:sz="0" w:space="0" w:color="auto"/>
            <w:left w:val="none" w:sz="0" w:space="0" w:color="auto"/>
            <w:bottom w:val="none" w:sz="0" w:space="0" w:color="auto"/>
            <w:right w:val="none" w:sz="0" w:space="0" w:color="auto"/>
          </w:divBdr>
        </w:div>
      </w:divsChild>
    </w:div>
    <w:div w:id="632370819">
      <w:bodyDiv w:val="1"/>
      <w:marLeft w:val="0"/>
      <w:marRight w:val="0"/>
      <w:marTop w:val="0"/>
      <w:marBottom w:val="0"/>
      <w:divBdr>
        <w:top w:val="none" w:sz="0" w:space="0" w:color="auto"/>
        <w:left w:val="none" w:sz="0" w:space="0" w:color="auto"/>
        <w:bottom w:val="none" w:sz="0" w:space="0" w:color="auto"/>
        <w:right w:val="none" w:sz="0" w:space="0" w:color="auto"/>
      </w:divBdr>
      <w:divsChild>
        <w:div w:id="1427114966">
          <w:marLeft w:val="0"/>
          <w:marRight w:val="0"/>
          <w:marTop w:val="0"/>
          <w:marBottom w:val="0"/>
          <w:divBdr>
            <w:top w:val="none" w:sz="0" w:space="0" w:color="auto"/>
            <w:left w:val="none" w:sz="0" w:space="0" w:color="auto"/>
            <w:bottom w:val="none" w:sz="0" w:space="0" w:color="auto"/>
            <w:right w:val="none" w:sz="0" w:space="0" w:color="auto"/>
          </w:divBdr>
          <w:divsChild>
            <w:div w:id="1993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116">
      <w:bodyDiv w:val="1"/>
      <w:marLeft w:val="0"/>
      <w:marRight w:val="0"/>
      <w:marTop w:val="0"/>
      <w:marBottom w:val="0"/>
      <w:divBdr>
        <w:top w:val="none" w:sz="0" w:space="0" w:color="auto"/>
        <w:left w:val="none" w:sz="0" w:space="0" w:color="auto"/>
        <w:bottom w:val="none" w:sz="0" w:space="0" w:color="auto"/>
        <w:right w:val="none" w:sz="0" w:space="0" w:color="auto"/>
      </w:divBdr>
      <w:divsChild>
        <w:div w:id="817693814">
          <w:marLeft w:val="0"/>
          <w:marRight w:val="0"/>
          <w:marTop w:val="0"/>
          <w:marBottom w:val="0"/>
          <w:divBdr>
            <w:top w:val="none" w:sz="0" w:space="0" w:color="auto"/>
            <w:left w:val="none" w:sz="0" w:space="0" w:color="auto"/>
            <w:bottom w:val="none" w:sz="0" w:space="0" w:color="auto"/>
            <w:right w:val="none" w:sz="0" w:space="0" w:color="auto"/>
          </w:divBdr>
          <w:divsChild>
            <w:div w:id="10823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8676">
      <w:bodyDiv w:val="1"/>
      <w:marLeft w:val="0"/>
      <w:marRight w:val="0"/>
      <w:marTop w:val="0"/>
      <w:marBottom w:val="0"/>
      <w:divBdr>
        <w:top w:val="none" w:sz="0" w:space="0" w:color="auto"/>
        <w:left w:val="none" w:sz="0" w:space="0" w:color="auto"/>
        <w:bottom w:val="none" w:sz="0" w:space="0" w:color="auto"/>
        <w:right w:val="none" w:sz="0" w:space="0" w:color="auto"/>
      </w:divBdr>
      <w:divsChild>
        <w:div w:id="538594181">
          <w:marLeft w:val="0"/>
          <w:marRight w:val="0"/>
          <w:marTop w:val="0"/>
          <w:marBottom w:val="0"/>
          <w:divBdr>
            <w:top w:val="none" w:sz="0" w:space="0" w:color="auto"/>
            <w:left w:val="none" w:sz="0" w:space="0" w:color="auto"/>
            <w:bottom w:val="none" w:sz="0" w:space="0" w:color="auto"/>
            <w:right w:val="none" w:sz="0" w:space="0" w:color="auto"/>
          </w:divBdr>
          <w:divsChild>
            <w:div w:id="17297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3325">
      <w:bodyDiv w:val="1"/>
      <w:marLeft w:val="0"/>
      <w:marRight w:val="0"/>
      <w:marTop w:val="0"/>
      <w:marBottom w:val="0"/>
      <w:divBdr>
        <w:top w:val="none" w:sz="0" w:space="0" w:color="auto"/>
        <w:left w:val="none" w:sz="0" w:space="0" w:color="auto"/>
        <w:bottom w:val="none" w:sz="0" w:space="0" w:color="auto"/>
        <w:right w:val="none" w:sz="0" w:space="0" w:color="auto"/>
      </w:divBdr>
      <w:divsChild>
        <w:div w:id="814226230">
          <w:marLeft w:val="0"/>
          <w:marRight w:val="0"/>
          <w:marTop w:val="0"/>
          <w:marBottom w:val="0"/>
          <w:divBdr>
            <w:top w:val="none" w:sz="0" w:space="0" w:color="auto"/>
            <w:left w:val="none" w:sz="0" w:space="0" w:color="auto"/>
            <w:bottom w:val="none" w:sz="0" w:space="0" w:color="auto"/>
            <w:right w:val="none" w:sz="0" w:space="0" w:color="auto"/>
          </w:divBdr>
          <w:divsChild>
            <w:div w:id="1936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95D1-015D-4163-BCF2-045E8E94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cp:lastModifiedBy>
  <cp:revision>3</cp:revision>
  <cp:lastPrinted>2018-06-13T09:07:00Z</cp:lastPrinted>
  <dcterms:created xsi:type="dcterms:W3CDTF">2018-06-22T09:39:00Z</dcterms:created>
  <dcterms:modified xsi:type="dcterms:W3CDTF">2018-06-27T09:07:00Z</dcterms:modified>
</cp:coreProperties>
</file>